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731D">
      <w:pPr>
        <w:pStyle w:val="printredaction-line"/>
        <w:divId w:val="1692103698"/>
        <w:rPr>
          <w:rFonts w:ascii="Georgia" w:hAnsi="Georgia"/>
        </w:rPr>
      </w:pPr>
      <w:bookmarkStart w:id="0" w:name="_GoBack"/>
      <w:bookmarkEnd w:id="0"/>
      <w:r>
        <w:rPr>
          <w:rFonts w:ascii="Georgia" w:hAnsi="Georgia"/>
        </w:rPr>
        <w:t>Редакция от 1 мар 2017</w:t>
      </w:r>
    </w:p>
    <w:p w:rsidR="00000000" w:rsidRDefault="0049731D">
      <w:pPr>
        <w:divId w:val="1976134358"/>
        <w:rPr>
          <w:rFonts w:ascii="Georgia" w:eastAsia="Times New Roman" w:hAnsi="Georgia"/>
        </w:rPr>
      </w:pPr>
      <w:r>
        <w:rPr>
          <w:rFonts w:ascii="Georgia" w:eastAsia="Times New Roman" w:hAnsi="Georgia"/>
        </w:rPr>
        <w:t>Федеральный закон от 27.07.2006 № 152-ФЗ</w:t>
      </w:r>
    </w:p>
    <w:p w:rsidR="00000000" w:rsidRDefault="0049731D">
      <w:pPr>
        <w:pStyle w:val="2"/>
        <w:divId w:val="1692103698"/>
        <w:rPr>
          <w:rFonts w:ascii="Georgia" w:eastAsia="Times New Roman" w:hAnsi="Georgia"/>
        </w:rPr>
      </w:pPr>
      <w:r>
        <w:rPr>
          <w:rFonts w:ascii="Georgia" w:eastAsia="Times New Roman" w:hAnsi="Georgia"/>
        </w:rPr>
        <w:t>О персональных данных</w:t>
      </w:r>
    </w:p>
    <w:p w:rsidR="00000000" w:rsidRDefault="0049731D">
      <w:pPr>
        <w:divId w:val="1130787664"/>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49731D">
      <w:pPr>
        <w:divId w:val="1730225246"/>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w:t>
      </w:r>
      <w:r>
        <w:rPr>
          <w:rStyle w:val="docarticle-name"/>
          <w:rFonts w:ascii="Helvetica" w:eastAsia="Times New Roman" w:hAnsi="Helvetica" w:cs="Helvetica"/>
          <w:b/>
          <w:bCs/>
        </w:rPr>
        <w:t>а</w:t>
      </w:r>
    </w:p>
    <w:p w:rsidR="00000000" w:rsidRDefault="0049731D">
      <w:pPr>
        <w:spacing w:after="223"/>
        <w:jc w:val="both"/>
        <w:divId w:val="754284892"/>
        <w:rPr>
          <w:rFonts w:ascii="Georgia" w:hAnsi="Georgia"/>
        </w:rPr>
      </w:pPr>
      <w:r>
        <w:rPr>
          <w:rFonts w:ascii="Georgia" w:hAnsi="Georgia"/>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rPr>
          <w:rFonts w:ascii="Georgia" w:hAnsi="Georgia"/>
        </w:rP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rPr>
          <w:rFonts w:ascii="Georgia" w:hAnsi="Georgia"/>
        </w:rP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rPr>
          <w:rFonts w:ascii="Georgia" w:hAnsi="Georgia"/>
        </w:rP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Де</w:t>
      </w:r>
      <w:r>
        <w:rPr>
          <w:rFonts w:ascii="Georgia" w:hAnsi="Georgia"/>
        </w:rPr>
        <w:t>йствие настоящего Федерального закона не распространяется на отношения, возникающие при: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орг</w:t>
      </w:r>
      <w:r>
        <w:rPr>
          <w:rFonts w:ascii="Georgia" w:hAnsi="Georgia"/>
        </w:rPr>
        <w:t>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Pr>
          <w:rFonts w:ascii="Georgia" w:hAnsi="Georgia"/>
        </w:rPr>
        <w:t>;</w:t>
      </w:r>
    </w:p>
    <w:p w:rsidR="00000000" w:rsidRDefault="0049731D">
      <w:pPr>
        <w:spacing w:after="223"/>
        <w:jc w:val="both"/>
        <w:divId w:val="754284892"/>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w:t>
      </w:r>
      <w:r>
        <w:rPr>
          <w:rStyle w:val="docexpired1"/>
          <w:rFonts w:ascii="Georgia" w:hAnsi="Georgia"/>
        </w:rPr>
        <w:t xml:space="preserve">л силу с 27 июля 2011 года - </w:t>
      </w:r>
      <w:hyperlink r:id="rId5" w:anchor="/document/99/902291063/XA00LU62M3/"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 </w:t>
      </w:r>
      <w:hyperlink r:id="rId6" w:anchor="/document/99/902292604/ZA02DLS3MD/" w:history="1">
        <w:r>
          <w:rPr>
            <w:rStyle w:val="a4"/>
            <w:rFonts w:ascii="Georgia" w:hAnsi="Georgia"/>
          </w:rPr>
          <w:t>предыдущую редакцию</w:t>
        </w:r>
      </w:hyperlink>
      <w:r>
        <w:rPr>
          <w:rStyle w:val="docexpired1"/>
          <w:rFonts w:ascii="Georgia" w:hAnsi="Georgia"/>
        </w:rPr>
        <w:t>;</w:t>
      </w:r>
    </w:p>
    <w:p w:rsidR="00000000" w:rsidRDefault="0049731D">
      <w:pPr>
        <w:spacing w:after="223"/>
        <w:jc w:val="both"/>
        <w:divId w:val="754284892"/>
        <w:rPr>
          <w:rFonts w:ascii="Georgia" w:hAnsi="Georgia"/>
        </w:rPr>
      </w:pPr>
      <w:r>
        <w:rPr>
          <w:rFonts w:ascii="Georgia" w:hAnsi="Georgia"/>
        </w:rPr>
        <w:t>4) обработке персональных данных, отнесенных в установленном порядке к сведениям, составляющим государственную тайну</w:t>
      </w:r>
      <w:r>
        <w:rPr>
          <w:rFonts w:ascii="Georgia" w:hAnsi="Georgia"/>
        </w:rPr>
        <w:t>;</w:t>
      </w:r>
    </w:p>
    <w:p w:rsidR="00000000" w:rsidRDefault="0049731D">
      <w:pPr>
        <w:spacing w:after="223"/>
        <w:jc w:val="both"/>
        <w:divId w:val="754284892"/>
        <w:rPr>
          <w:rFonts w:ascii="Georgia" w:hAnsi="Georgia"/>
        </w:rPr>
      </w:pPr>
      <w:r>
        <w:rPr>
          <w:rFonts w:ascii="Georgia" w:hAnsi="Georgia"/>
        </w:rPr>
        <w:t>5) предоставлении уполномоченными органами информации о деятельно</w:t>
      </w:r>
      <w:r>
        <w:rPr>
          <w:rFonts w:ascii="Georgia" w:hAnsi="Georgia"/>
        </w:rPr>
        <w:t xml:space="preserve">сти судов в Российской Федерации в соответствии с </w:t>
      </w:r>
      <w:hyperlink r:id="rId7" w:anchor="/document/99/902134894/ZA00MDS2OB/" w:history="1">
        <w:r>
          <w:rPr>
            <w:rStyle w:val="a4"/>
            <w:rFonts w:ascii="Georgia" w:hAnsi="Georgia"/>
          </w:rPr>
          <w:t>Федеральным законом от 22 декабря 2008 года № 262-ФЗ "Об обеспечении доступа к информации о деятельности судов в Российской Фед</w:t>
        </w:r>
        <w:r>
          <w:rPr>
            <w:rStyle w:val="a4"/>
            <w:rFonts w:ascii="Georgia" w:hAnsi="Georgia"/>
          </w:rPr>
          <w:t>ерации"</w:t>
        </w:r>
      </w:hyperlink>
      <w:r>
        <w:rPr>
          <w:rFonts w:ascii="Georgia" w:hAnsi="Georgia"/>
        </w:rPr>
        <w:t>.</w:t>
      </w:r>
    </w:p>
    <w:p w:rsidR="00000000" w:rsidRDefault="0049731D">
      <w:pPr>
        <w:divId w:val="100074339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Цель настоящего Федерального закон</w:t>
      </w:r>
      <w:r>
        <w:rPr>
          <w:rStyle w:val="docarticle-name"/>
          <w:rFonts w:ascii="Helvetica" w:eastAsia="Times New Roman" w:hAnsi="Helvetica" w:cs="Helvetica"/>
          <w:b/>
          <w:bCs/>
        </w:rPr>
        <w:t>а</w:t>
      </w:r>
    </w:p>
    <w:p w:rsidR="00000000" w:rsidRDefault="0049731D">
      <w:pPr>
        <w:spacing w:after="223"/>
        <w:jc w:val="both"/>
        <w:divId w:val="754284892"/>
        <w:rPr>
          <w:rFonts w:ascii="Georgia" w:hAnsi="Georgia"/>
        </w:rPr>
      </w:pPr>
      <w:r>
        <w:rPr>
          <w:rFonts w:ascii="Georgia" w:hAnsi="Georgia"/>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w:t>
      </w:r>
      <w:r>
        <w:rPr>
          <w:rFonts w:ascii="Georgia" w:hAnsi="Georgia"/>
        </w:rPr>
        <w:lastRenderedPageBreak/>
        <w:t xml:space="preserve">числе защиты прав на неприкосновенность частной жизни, </w:t>
      </w:r>
      <w:r>
        <w:rPr>
          <w:rFonts w:ascii="Georgia" w:hAnsi="Georgia"/>
        </w:rPr>
        <w:t>личную и семейную тайну</w:t>
      </w:r>
      <w:r>
        <w:rPr>
          <w:rFonts w:ascii="Georgia" w:hAnsi="Georgia"/>
        </w:rPr>
        <w:t>.</w:t>
      </w:r>
    </w:p>
    <w:p w:rsidR="00000000" w:rsidRDefault="0049731D">
      <w:pPr>
        <w:divId w:val="348414760"/>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49731D">
      <w:pPr>
        <w:spacing w:after="223"/>
        <w:jc w:val="both"/>
        <w:divId w:val="754284892"/>
        <w:rPr>
          <w:rFonts w:ascii="Georgia" w:hAnsi="Georgia"/>
        </w:rPr>
      </w:pPr>
      <w:r>
        <w:rPr>
          <w:rFonts w:ascii="Georgia" w:hAnsi="Georgia"/>
        </w:rPr>
        <w:t>В целях настоящего Федерального закона используются следующие основные понятия</w:t>
      </w:r>
      <w:r>
        <w:rPr>
          <w:rFonts w:ascii="Georgia" w:hAnsi="Georgia"/>
        </w:rPr>
        <w:t>:</w:t>
      </w:r>
    </w:p>
    <w:p w:rsidR="00000000" w:rsidRDefault="0049731D">
      <w:pPr>
        <w:spacing w:after="223"/>
        <w:jc w:val="both"/>
        <w:divId w:val="754284892"/>
        <w:rPr>
          <w:rFonts w:ascii="Georgia" w:hAnsi="Georgia"/>
        </w:rPr>
      </w:pPr>
      <w:r>
        <w:rPr>
          <w:rFonts w:ascii="Georgia" w:hAnsi="Georgia"/>
        </w:rPr>
        <w:t>1) персональные данные - любая информация, относящаяся к прямо или косвенно опр</w:t>
      </w:r>
      <w:r>
        <w:rPr>
          <w:rFonts w:ascii="Georgia" w:hAnsi="Georgia"/>
        </w:rPr>
        <w:t>еделенному или определяемому физическому лицу (субъекту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rPr>
          <w:rFonts w:ascii="Georgia" w:hAnsi="Georgia"/>
        </w:rP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обработка персональных данных - любое действие (операция) или </w:t>
      </w:r>
      <w:r>
        <w:rPr>
          <w:rFonts w:ascii="Georgia" w:hAnsi="Georgia"/>
        </w:rPr>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w:t>
      </w:r>
      <w:r>
        <w:rPr>
          <w:rFonts w:ascii="Georgia" w:hAnsi="Georgia"/>
        </w:rPr>
        <w:t>ользование, передачу (распространение, предоставление, доступ), обезличивание, блокирование, удаление, уничтожение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автоматизированная обработка персональных данных - обработка персональных данных с помощью средств вычислительной тех</w:t>
      </w:r>
      <w:r>
        <w:rPr>
          <w:rFonts w:ascii="Georgia" w:hAnsi="Georgia"/>
        </w:rPr>
        <w:t>ники</w:t>
      </w:r>
      <w:r>
        <w:rPr>
          <w:rFonts w:ascii="Georgia" w:hAnsi="Georgia"/>
        </w:rPr>
        <w:t>;</w:t>
      </w:r>
    </w:p>
    <w:p w:rsidR="00000000" w:rsidRDefault="0049731D">
      <w:pPr>
        <w:spacing w:after="223"/>
        <w:jc w:val="both"/>
        <w:divId w:val="754284892"/>
        <w:rPr>
          <w:rFonts w:ascii="Georgia" w:hAnsi="Georgia"/>
        </w:rPr>
      </w:pPr>
      <w:r>
        <w:rPr>
          <w:rFonts w:ascii="Georgia" w:hAnsi="Georgia"/>
        </w:rPr>
        <w:t>5) распространение персональных данных - действия, направленные на раскрытие персональных данных неопределенному кругу лиц</w:t>
      </w:r>
      <w:r>
        <w:rPr>
          <w:rFonts w:ascii="Georgia" w:hAnsi="Georgia"/>
        </w:rPr>
        <w:t>;</w:t>
      </w:r>
    </w:p>
    <w:p w:rsidR="00000000" w:rsidRDefault="0049731D">
      <w:pPr>
        <w:spacing w:after="223"/>
        <w:jc w:val="both"/>
        <w:divId w:val="754284892"/>
        <w:rPr>
          <w:rFonts w:ascii="Georgia" w:hAnsi="Georgia"/>
        </w:rPr>
      </w:pPr>
      <w:r>
        <w:rPr>
          <w:rFonts w:ascii="Georgia" w:hAnsi="Georgia"/>
        </w:rPr>
        <w:t>6) предоставление персональных данных - действия, направленные на раскрытие персональных данных определенному лицу или определ</w:t>
      </w:r>
      <w:r>
        <w:rPr>
          <w:rFonts w:ascii="Georgia" w:hAnsi="Georgia"/>
        </w:rPr>
        <w:t>енному кругу лиц</w:t>
      </w:r>
      <w:r>
        <w:rPr>
          <w:rFonts w:ascii="Georgia" w:hAnsi="Georgia"/>
        </w:rPr>
        <w:t>;</w:t>
      </w:r>
    </w:p>
    <w:p w:rsidR="00000000" w:rsidRDefault="0049731D">
      <w:pPr>
        <w:spacing w:after="223"/>
        <w:jc w:val="both"/>
        <w:divId w:val="754284892"/>
        <w:rPr>
          <w:rFonts w:ascii="Georgia" w:hAnsi="Georgia"/>
        </w:rPr>
      </w:pPr>
      <w:r>
        <w:rPr>
          <w:rFonts w:ascii="Georgia" w:hAnsi="Georgia"/>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8) уничтожение персональных данных - действия, в результате к</w:t>
      </w:r>
      <w:r>
        <w:rPr>
          <w:rFonts w:ascii="Georgia" w:hAnsi="Georgia"/>
        </w:rP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9) обезличивание персональных данных - действия, в р</w:t>
      </w:r>
      <w:r>
        <w:rPr>
          <w:rFonts w:ascii="Georgia" w:hAnsi="Georgia"/>
        </w:rP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10) информационная система персональных данных - совокупность содержащихся в базах </w:t>
      </w:r>
      <w:r>
        <w:rPr>
          <w:rFonts w:ascii="Georgia" w:hAnsi="Georgia"/>
        </w:rPr>
        <w:t>данных персональных данных и обеспечивающих их обработку информационных технологий и технических средств</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rPr>
          <w:rFonts w:ascii="Georgia" w:hAnsi="Georgia"/>
        </w:rPr>
        <w:t>арства, иностранному физическому лицу или иностранному юридическому лицу</w:t>
      </w:r>
      <w:r>
        <w:rPr>
          <w:rFonts w:ascii="Georgia" w:hAnsi="Georgia"/>
        </w:rPr>
        <w:t>.</w:t>
      </w:r>
    </w:p>
    <w:p w:rsidR="00000000" w:rsidRDefault="0049731D">
      <w:pPr>
        <w:divId w:val="730151066"/>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Законодательство Российской Федерации в области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 xml:space="preserve">1. Законодательство Российской Федерации в области персональных данных основывается на </w:t>
      </w:r>
      <w:hyperlink r:id="rId8" w:anchor="/document/99/9004937/" w:history="1">
        <w:r>
          <w:rPr>
            <w:rStyle w:val="a4"/>
            <w:rFonts w:ascii="Georgia" w:hAnsi="Georgia"/>
          </w:rPr>
          <w:t>Конституции Российской Федерации</w:t>
        </w:r>
      </w:hyperlink>
      <w:r>
        <w:rPr>
          <w:rFonts w:ascii="Georgia" w:hAnsi="Georgia"/>
        </w:rPr>
        <w:t xml:space="preserve">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w:t>
      </w:r>
      <w:r>
        <w:rPr>
          <w:rFonts w:ascii="Georgia" w:hAnsi="Georgia"/>
        </w:rPr>
        <w:t>х законов</w:t>
      </w:r>
      <w:r>
        <w:rPr>
          <w:rFonts w:ascii="Georgia" w:hAnsi="Georgia"/>
        </w:rPr>
        <w:t>.</w:t>
      </w:r>
    </w:p>
    <w:p w:rsidR="00000000" w:rsidRDefault="0049731D">
      <w:pPr>
        <w:spacing w:after="223"/>
        <w:jc w:val="both"/>
        <w:divId w:val="754284892"/>
        <w:rPr>
          <w:rFonts w:ascii="Georgia" w:hAnsi="Georgia"/>
        </w:rPr>
      </w:pPr>
      <w:r>
        <w:rPr>
          <w:rFonts w:ascii="Georgia" w:hAnsi="Georgia"/>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w:t>
      </w:r>
      <w:r>
        <w:rPr>
          <w:rFonts w:ascii="Georgia" w:hAnsi="Georgia"/>
        </w:rPr>
        <w:t>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w:t>
      </w:r>
      <w:r>
        <w:rPr>
          <w:rFonts w:ascii="Georgia" w:hAnsi="Georgia"/>
        </w:rPr>
        <w:t xml:space="preserve">и возлагающие на операторов не предусмотренные федеральными законами обязанности, и подлежат официальному опубликованию. </w:t>
      </w:r>
      <w:r>
        <w:rPr>
          <w:rFonts w:ascii="Georgia" w:hAnsi="Georgia"/>
        </w:rPr>
        <w:t> </w:t>
      </w:r>
    </w:p>
    <w:p w:rsidR="00000000" w:rsidRDefault="0049731D">
      <w:pPr>
        <w:spacing w:after="223"/>
        <w:jc w:val="both"/>
        <w:divId w:val="754284892"/>
        <w:rPr>
          <w:rFonts w:ascii="Georgia" w:hAnsi="Georgia"/>
        </w:rPr>
      </w:pPr>
      <w:r>
        <w:rPr>
          <w:rFonts w:ascii="Georgia" w:hAnsi="Georgia"/>
        </w:rPr>
        <w:t>3. Особенности обработки персональных данных, осуществляемой без использования средств автоматизации, могут быть установлены федераль</w:t>
      </w:r>
      <w:r>
        <w:rPr>
          <w:rFonts w:ascii="Georgia" w:hAnsi="Georgia"/>
        </w:rPr>
        <w:t>ными законами и иными нормативными правовыми актами Российской Федерации с учетом положений настоящего Федерального закона</w:t>
      </w:r>
      <w:r>
        <w:rPr>
          <w:rFonts w:ascii="Georgia" w:hAnsi="Georgia"/>
        </w:rPr>
        <w:t>.</w:t>
      </w:r>
    </w:p>
    <w:p w:rsidR="00000000" w:rsidRDefault="0049731D">
      <w:pPr>
        <w:spacing w:after="223"/>
        <w:jc w:val="both"/>
        <w:divId w:val="754284892"/>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w:t>
      </w:r>
      <w:r>
        <w:rPr>
          <w:rFonts w:ascii="Georgia" w:hAnsi="Georgia"/>
        </w:rPr>
        <w:t>аконом, применяются правила международного договора.</w:t>
      </w:r>
      <w:r>
        <w:rPr>
          <w:rFonts w:ascii="Georgia" w:hAnsi="Georgia"/>
        </w:rPr>
        <w:t xml:space="preserve"> </w:t>
      </w:r>
    </w:p>
    <w:p w:rsidR="00000000" w:rsidRDefault="0049731D">
      <w:pPr>
        <w:divId w:val="1971205134"/>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Принципы и условия обработки персональных данны</w:t>
      </w:r>
      <w:r>
        <w:rPr>
          <w:rStyle w:val="docchapter-name"/>
          <w:rFonts w:ascii="Georgia" w:eastAsia="Times New Roman" w:hAnsi="Georgia"/>
          <w:sz w:val="35"/>
          <w:szCs w:val="35"/>
        </w:rPr>
        <w:t>х</w:t>
      </w:r>
    </w:p>
    <w:p w:rsidR="00000000" w:rsidRDefault="0049731D">
      <w:pPr>
        <w:divId w:val="554858833"/>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Принципы обработки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Обработка персональных данных должна осуществляться на законной и справедливой основе</w:t>
      </w:r>
      <w:r>
        <w:rPr>
          <w:rFonts w:ascii="Georgia" w:hAnsi="Georgia"/>
        </w:rPr>
        <w:t>.</w:t>
      </w:r>
    </w:p>
    <w:p w:rsidR="00000000" w:rsidRDefault="0049731D">
      <w:pPr>
        <w:spacing w:after="223"/>
        <w:jc w:val="both"/>
        <w:divId w:val="754284892"/>
        <w:rPr>
          <w:rFonts w:ascii="Georgia" w:hAnsi="Georgia"/>
        </w:rPr>
      </w:pPr>
      <w:r>
        <w:rPr>
          <w:rFonts w:ascii="Georgia" w:hAnsi="Georgia"/>
        </w:rPr>
        <w:t>2. Об</w:t>
      </w:r>
      <w:r>
        <w:rPr>
          <w:rFonts w:ascii="Georgia" w:hAnsi="Georgia"/>
        </w:rPr>
        <w:t>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Не допускается объединение баз данных, содер</w:t>
      </w:r>
      <w:r>
        <w:rPr>
          <w:rFonts w:ascii="Georgia" w:hAnsi="Georgia"/>
        </w:rPr>
        <w:t>жащих персональные данные, обработка которых осуществляется в целях, несовместимых между собой</w:t>
      </w:r>
      <w:r>
        <w:rPr>
          <w:rFonts w:ascii="Georgia" w:hAnsi="Georgia"/>
        </w:rPr>
        <w:t>.</w:t>
      </w:r>
    </w:p>
    <w:p w:rsidR="00000000" w:rsidRDefault="0049731D">
      <w:pPr>
        <w:spacing w:after="223"/>
        <w:jc w:val="both"/>
        <w:divId w:val="754284892"/>
        <w:rPr>
          <w:rFonts w:ascii="Georgia" w:hAnsi="Georgia"/>
        </w:rPr>
      </w:pPr>
      <w:r>
        <w:rPr>
          <w:rFonts w:ascii="Georgia" w:hAnsi="Georgia"/>
        </w:rPr>
        <w:t>4. Обработке подлежат только персональные данные, которые отвечают целям их обработки</w:t>
      </w:r>
      <w:r>
        <w:rPr>
          <w:rFonts w:ascii="Georgia" w:hAnsi="Georgia"/>
        </w:rPr>
        <w:t>.</w:t>
      </w:r>
    </w:p>
    <w:p w:rsidR="00000000" w:rsidRDefault="0049731D">
      <w:pPr>
        <w:spacing w:after="223"/>
        <w:jc w:val="both"/>
        <w:divId w:val="754284892"/>
        <w:rPr>
          <w:rFonts w:ascii="Georgia" w:hAnsi="Georgia"/>
        </w:rPr>
      </w:pPr>
      <w:r>
        <w:rPr>
          <w:rFonts w:ascii="Georgia" w:hAnsi="Georgia"/>
        </w:rPr>
        <w:t>5. Содержание и объем обрабатываемых персональных данных должны соответст</w:t>
      </w:r>
      <w:r>
        <w:rPr>
          <w:rFonts w:ascii="Georgia" w:hAnsi="Georgia"/>
        </w:rPr>
        <w:t xml:space="preserve">вовать заявленным целям обработки. Обрабатываемые персональные </w:t>
      </w:r>
      <w:r>
        <w:rPr>
          <w:rFonts w:ascii="Georgia" w:hAnsi="Georgia"/>
        </w:rPr>
        <w:lastRenderedPageBreak/>
        <w:t>данные не должны быть избыточными по отношению к заявленным целям их обработки</w:t>
      </w:r>
      <w:r>
        <w:rPr>
          <w:rFonts w:ascii="Georgia" w:hAnsi="Georgia"/>
        </w:rPr>
        <w:t>.</w:t>
      </w:r>
    </w:p>
    <w:p w:rsidR="00000000" w:rsidRDefault="0049731D">
      <w:pPr>
        <w:spacing w:after="223"/>
        <w:jc w:val="both"/>
        <w:divId w:val="754284892"/>
        <w:rPr>
          <w:rFonts w:ascii="Georgia" w:hAnsi="Georgia"/>
        </w:rPr>
      </w:pPr>
      <w:r>
        <w:rPr>
          <w:rFonts w:ascii="Georgia" w:hAnsi="Georgia"/>
        </w:rPr>
        <w:t>6. При обработке персональных данных должны быть обеспечены точность персональных данных, их достаточность, а в н</w:t>
      </w:r>
      <w:r>
        <w:rPr>
          <w:rFonts w:ascii="Georgia" w:hAnsi="Georgia"/>
        </w:rPr>
        <w:t>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7. Хранение персональных данных должно ос</w:t>
      </w:r>
      <w:r>
        <w:rPr>
          <w:rFonts w:ascii="Georgia" w:hAnsi="Georgia"/>
        </w:rPr>
        <w:t>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w:t>
      </w:r>
      <w:r>
        <w:rPr>
          <w:rFonts w:ascii="Georgia" w:hAnsi="Georgia"/>
        </w:rPr>
        <w:t>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w:t>
      </w:r>
      <w:r>
        <w:rPr>
          <w:rFonts w:ascii="Georgia" w:hAnsi="Georgia"/>
        </w:rPr>
        <w:t>усмотрено федеральным законом</w:t>
      </w:r>
      <w:r>
        <w:rPr>
          <w:rFonts w:ascii="Georgia" w:hAnsi="Georgia"/>
        </w:rPr>
        <w:t>.</w:t>
      </w:r>
    </w:p>
    <w:p w:rsidR="00000000" w:rsidRDefault="0049731D">
      <w:pPr>
        <w:divId w:val="1287856031"/>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обработки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Georgia" w:hAnsi="Georgia"/>
        </w:rPr>
        <w:t>:</w:t>
      </w:r>
    </w:p>
    <w:p w:rsidR="00000000" w:rsidRDefault="0049731D">
      <w:pPr>
        <w:spacing w:after="223"/>
        <w:jc w:val="both"/>
        <w:divId w:val="754284892"/>
        <w:rPr>
          <w:rFonts w:ascii="Georgia" w:hAnsi="Georgia"/>
        </w:rPr>
      </w:pPr>
      <w:r>
        <w:rPr>
          <w:rFonts w:ascii="Georgia" w:hAnsi="Georgia"/>
        </w:rPr>
        <w:t>1) обработка персональных данных осуществляется с согласи</w:t>
      </w:r>
      <w:r>
        <w:rPr>
          <w:rFonts w:ascii="Georgia" w:hAnsi="Georgia"/>
        </w:rPr>
        <w:t>я субъекта персональных данных на обработку его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w:t>
      </w:r>
      <w:r>
        <w:rPr>
          <w:rFonts w:ascii="Georgia" w:hAnsi="Georgia"/>
        </w:rPr>
        <w:t>нодательством Российской Федерации на оператора функций, полномочий и обязанностей</w:t>
      </w:r>
      <w:r>
        <w:rPr>
          <w:rFonts w:ascii="Georgia" w:hAnsi="Georgia"/>
        </w:rPr>
        <w:t>;</w:t>
      </w:r>
    </w:p>
    <w:p w:rsidR="00000000" w:rsidRDefault="0049731D">
      <w:pPr>
        <w:spacing w:after="223"/>
        <w:jc w:val="both"/>
        <w:divId w:val="754284892"/>
        <w:rPr>
          <w:rFonts w:ascii="Georgia" w:hAnsi="Georgia"/>
        </w:rPr>
      </w:pPr>
      <w:r>
        <w:rPr>
          <w:rFonts w:ascii="Georgia" w:hAnsi="Georgia"/>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w:t>
      </w:r>
      <w:r>
        <w:rPr>
          <w:rFonts w:ascii="Georgia" w:hAnsi="Georgia"/>
        </w:rPr>
        <w:t>ветствии с законодательством Российской Федерации об исполнительном производстве (далее - исполнение судебного акта)</w:t>
      </w:r>
      <w:r>
        <w:rPr>
          <w:rFonts w:ascii="Georgia" w:hAnsi="Georgia"/>
        </w:rPr>
        <w:t>;</w:t>
      </w:r>
    </w:p>
    <w:p w:rsidR="00000000" w:rsidRDefault="0049731D">
      <w:pPr>
        <w:spacing w:after="223"/>
        <w:jc w:val="both"/>
        <w:divId w:val="754284892"/>
        <w:rPr>
          <w:rFonts w:ascii="Georgia" w:hAnsi="Georgia"/>
        </w:rPr>
      </w:pPr>
      <w:r>
        <w:rPr>
          <w:rFonts w:ascii="Georgia" w:hAnsi="Georgia"/>
        </w:rPr>
        <w:t>4) обработка персональных данных необходима для исполнения полномочий федеральных органов исполнительной власти, органов государственных в</w:t>
      </w:r>
      <w:r>
        <w:rPr>
          <w:rFonts w:ascii="Georgia" w:hAnsi="Georgia"/>
        </w:rPr>
        <w:t xml:space="preserve">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9" w:anchor="/document/99/902228011/" w:history="1">
        <w:r>
          <w:rPr>
            <w:rStyle w:val="a4"/>
            <w:rFonts w:ascii="Georgia" w:hAnsi="Georgia"/>
          </w:rPr>
          <w:t>Федеральным законом от 27 июля 2010 года № 210-ФЗ "Об организации предоставления государственных и муниципальных услуг"</w:t>
        </w:r>
      </w:hyperlink>
      <w:r>
        <w:rPr>
          <w:rFonts w:ascii="Georgia" w:hAnsi="Georgia"/>
        </w:rPr>
        <w:t>, включая регистрацию субъекта персональных данных на едином портале госу</w:t>
      </w:r>
      <w:r>
        <w:rPr>
          <w:rFonts w:ascii="Georgia" w:hAnsi="Georgia"/>
        </w:rPr>
        <w:t>дарственных и муниципальных услуг и (или) региональных порталах государственных и муниципальных услуг</w:t>
      </w:r>
      <w:r>
        <w:rPr>
          <w:rFonts w:ascii="Georgia" w:hAnsi="Georgia"/>
        </w:rPr>
        <w:t>;</w:t>
      </w:r>
    </w:p>
    <w:p w:rsidR="00000000" w:rsidRDefault="0049731D">
      <w:pPr>
        <w:spacing w:after="223"/>
        <w:jc w:val="both"/>
        <w:divId w:val="754284892"/>
        <w:rPr>
          <w:rFonts w:ascii="Georgia" w:hAnsi="Georgia"/>
        </w:rPr>
      </w:pPr>
      <w:r>
        <w:rPr>
          <w:rFonts w:ascii="Georgia" w:hAnsi="Georgia"/>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w:t>
      </w:r>
      <w:r>
        <w:rPr>
          <w:rFonts w:ascii="Georgia" w:hAnsi="Georgia"/>
        </w:rPr>
        <w:t>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 xml:space="preserve">6) обработка персональных данных необходима для </w:t>
      </w:r>
      <w:r>
        <w:rPr>
          <w:rFonts w:ascii="Georgia" w:hAnsi="Georgia"/>
        </w:rPr>
        <w:t>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rFonts w:ascii="Georgia" w:hAnsi="Georgia"/>
        </w:rPr>
        <w:t>;</w:t>
      </w:r>
    </w:p>
    <w:p w:rsidR="00000000" w:rsidRDefault="0049731D">
      <w:pPr>
        <w:spacing w:after="223"/>
        <w:jc w:val="both"/>
        <w:divId w:val="754284892"/>
        <w:rPr>
          <w:rFonts w:ascii="Georgia" w:hAnsi="Georgia"/>
        </w:rPr>
      </w:pPr>
      <w:r>
        <w:rPr>
          <w:rFonts w:ascii="Georgia" w:hAnsi="Georgia"/>
        </w:rPr>
        <w:t>7) обработка персональных данных необходима для осуществления прав и законных интересов оператора или т</w:t>
      </w:r>
      <w:r>
        <w:rPr>
          <w:rFonts w:ascii="Georgia" w:hAnsi="Georgia"/>
        </w:rPr>
        <w:t xml:space="preserve">ретьих лиц, в том числе в случаях, предусмотренных </w:t>
      </w:r>
      <w:hyperlink r:id="rId10" w:anchor="/document/99/420363383/" w:history="1">
        <w:r>
          <w:rPr>
            <w:rStyle w:val="a4"/>
            <w:rFonts w:ascii="Georgia" w:hAnsi="Georgia"/>
          </w:rPr>
          <w:t>Федеральным законом "О защите прав и законных интересов физических лиц при осуществлении деятельности по возврату просроченной задолженно</w:t>
        </w:r>
        <w:r>
          <w:rPr>
            <w:rStyle w:val="a4"/>
            <w:rFonts w:ascii="Georgia" w:hAnsi="Georgia"/>
          </w:rPr>
          <w:t>сти и о внесении изменений в Федеральный закон "О микрофинансовой деятельности и микрофинансовых организациях"</w:t>
        </w:r>
      </w:hyperlink>
      <w:r>
        <w:rPr>
          <w:rFonts w:ascii="Georgia" w:hAnsi="Georgia"/>
        </w:rPr>
        <w:t>, либо для достижения общественно значимых целей при условии, что при этом не нарушаются права и свободы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8) обработк</w:t>
      </w:r>
      <w:r>
        <w:rPr>
          <w:rFonts w:ascii="Georgia" w:hAnsi="Georgia"/>
        </w:rPr>
        <w:t>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w:t>
      </w:r>
      <w:r>
        <w:rPr>
          <w:rFonts w:ascii="Georgia" w:hAnsi="Georgia"/>
        </w:rPr>
        <w:t xml:space="preserve"> и законные интересы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1" w:anchor="/document/99/901990046/XA00M3O2MF/" w:tgtFrame="_self" w:history="1">
        <w:r>
          <w:rPr>
            <w:rStyle w:val="a4"/>
            <w:rFonts w:ascii="Georgia" w:hAnsi="Georgia"/>
          </w:rPr>
          <w:t>статье 15 настоящего Федерального закона</w:t>
        </w:r>
      </w:hyperlink>
      <w:r>
        <w:rPr>
          <w:rFonts w:ascii="Georgia" w:hAnsi="Georgia"/>
        </w:rPr>
        <w:t>, при условии обязательного обезличивания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10) осуществляется обработка персональных данных, доступ неограниченного круга лиц к которым предоставлен субъектом персональных данных</w:t>
      </w:r>
      <w:r>
        <w:rPr>
          <w:rFonts w:ascii="Georgia" w:hAnsi="Georgia"/>
        </w:rPr>
        <w:t xml:space="preserve"> либо по его просьбе (далее - персональные данные, сделанные общедоступными субъектом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11) 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Georgia" w:hAnsi="Georgia"/>
        </w:rPr>
        <w:t>.</w:t>
      </w:r>
    </w:p>
    <w:p w:rsidR="00000000" w:rsidRDefault="0049731D">
      <w:pPr>
        <w:spacing w:after="223"/>
        <w:jc w:val="both"/>
        <w:divId w:val="754284892"/>
        <w:rPr>
          <w:rFonts w:ascii="Georgia" w:hAnsi="Georgia"/>
        </w:rPr>
      </w:pPr>
      <w:r>
        <w:rPr>
          <w:rFonts w:ascii="Georgia" w:hAnsi="Georgia"/>
        </w:rPr>
        <w:t>2. Особ</w:t>
      </w:r>
      <w:r>
        <w:rPr>
          <w:rFonts w:ascii="Georgia" w:hAnsi="Georgia"/>
        </w:rPr>
        <w:t xml:space="preserve">енности обработки специальных категорий персональных данных, а также биометрических персональных данных устанавливаются соответственно </w:t>
      </w:r>
      <w:hyperlink r:id="rId12" w:anchor="/document/99/901990046/XA00M3U2MI/" w:tgtFrame="_self" w:history="1">
        <w:r>
          <w:rPr>
            <w:rStyle w:val="a4"/>
            <w:rFonts w:ascii="Georgia" w:hAnsi="Georgia"/>
          </w:rPr>
          <w:t>статьями 10</w:t>
        </w:r>
      </w:hyperlink>
      <w:r>
        <w:rPr>
          <w:rFonts w:ascii="Georgia" w:hAnsi="Georgia"/>
        </w:rPr>
        <w:t xml:space="preserve"> и </w:t>
      </w:r>
      <w:hyperlink r:id="rId13" w:anchor="/document/99/901990046/XA00MBK2NE/" w:tgtFrame="_self" w:history="1">
        <w:r>
          <w:rPr>
            <w:rStyle w:val="a4"/>
            <w:rFonts w:ascii="Georgia" w:hAnsi="Georgia"/>
          </w:rPr>
          <w:t>11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w:t>
      </w:r>
      <w:r>
        <w:rPr>
          <w:rFonts w:ascii="Georgia" w:hAnsi="Georgia"/>
        </w:rPr>
        <w:t xml:space="preserve">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w:t>
      </w:r>
      <w:r>
        <w:rPr>
          <w:rFonts w:ascii="Georgia" w:hAnsi="Georgia"/>
        </w:rPr>
        <w:t>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w:t>
      </w:r>
      <w:r>
        <w:rPr>
          <w:rFonts w:ascii="Georgia" w:hAnsi="Georgia"/>
        </w:rPr>
        <w:t>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w:t>
      </w:r>
      <w:r>
        <w:rPr>
          <w:rFonts w:ascii="Georgia" w:hAnsi="Georgia"/>
        </w:rPr>
        <w:t xml:space="preserve">и их обработке, а также должны быть указаны требования к защите обрабатываемых персональных данных в соответствии со </w:t>
      </w:r>
      <w:hyperlink r:id="rId14" w:anchor="/document/99/901990046/XA00M9U2ND/" w:tgtFrame="_self" w:history="1">
        <w:r>
          <w:rPr>
            <w:rStyle w:val="a4"/>
            <w:rFonts w:ascii="Georgia" w:hAnsi="Georgia"/>
          </w:rPr>
          <w:t>статьей 19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4. Лиц</w:t>
      </w:r>
      <w:r>
        <w:rPr>
          <w:rFonts w:ascii="Georgia" w:hAnsi="Georgia"/>
        </w:rPr>
        <w:t>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w:t>
      </w:r>
      <w:r>
        <w:rPr>
          <w:rFonts w:ascii="Georgia" w:hAnsi="Georgia"/>
        </w:rPr>
        <w:t xml:space="preserve"> ответственность перед оператором</w:t>
      </w:r>
      <w:r>
        <w:rPr>
          <w:rFonts w:ascii="Georgia" w:hAnsi="Georgia"/>
        </w:rPr>
        <w:t>.</w:t>
      </w:r>
    </w:p>
    <w:p w:rsidR="00000000" w:rsidRDefault="0049731D">
      <w:pPr>
        <w:divId w:val="41617178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Конфиденциальность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w:t>
      </w:r>
      <w:r>
        <w:rPr>
          <w:rFonts w:ascii="Georgia" w:hAnsi="Georgia"/>
        </w:rPr>
        <w:t>ых данных, если иное не предусмотрено федеральным законом</w:t>
      </w:r>
      <w:r>
        <w:rPr>
          <w:rFonts w:ascii="Georgia" w:hAnsi="Georgia"/>
        </w:rPr>
        <w:t>.</w:t>
      </w:r>
    </w:p>
    <w:p w:rsidR="00000000" w:rsidRDefault="0049731D">
      <w:pPr>
        <w:divId w:val="327710806"/>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Общедоступные источники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В целях информационного обеспечения могут создаваться общедоступные источники персональных данных (в том числе справочники, адресные книги).</w:t>
      </w:r>
      <w:r>
        <w:rPr>
          <w:rFonts w:ascii="Georgia" w:hAnsi="Georgia"/>
        </w:rPr>
        <w:t xml:space="preserve">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w:t>
      </w:r>
      <w:r>
        <w:rPr>
          <w:rFonts w:ascii="Georgia" w:hAnsi="Georgia"/>
        </w:rPr>
        <w:t>ектом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w:t>
      </w:r>
      <w:r>
        <w:rPr>
          <w:rFonts w:ascii="Georgia" w:hAnsi="Georgia"/>
        </w:rPr>
        <w:t>ых органов.</w:t>
      </w:r>
      <w:r>
        <w:rPr>
          <w:rFonts w:ascii="Georgia" w:hAnsi="Georgia"/>
        </w:rPr>
        <w:t xml:space="preserve"> </w:t>
      </w:r>
    </w:p>
    <w:p w:rsidR="00000000" w:rsidRDefault="0049731D">
      <w:pPr>
        <w:divId w:val="506528156"/>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Согласие субъекта персональных данных на обработку его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w:t>
      </w:r>
      <w:r>
        <w:rPr>
          <w:rFonts w:ascii="Georgia" w:hAnsi="Georgia"/>
        </w:rPr>
        <w:t xml:space="preserve">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w:t>
      </w:r>
      <w:r>
        <w:rPr>
          <w:rFonts w:ascii="Georgia" w:hAnsi="Georgia"/>
        </w:rPr>
        <w:t>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w:t>
      </w:r>
      <w:r>
        <w:rPr>
          <w:rFonts w:ascii="Georgia" w:hAnsi="Georgia"/>
        </w:rPr>
        <w:t>х проверяются оператором</w:t>
      </w:r>
      <w:r>
        <w:rPr>
          <w:rFonts w:ascii="Georgia" w:hAnsi="Georgia"/>
        </w:rPr>
        <w:t>.</w:t>
      </w:r>
    </w:p>
    <w:p w:rsidR="00000000" w:rsidRDefault="0049731D">
      <w:pPr>
        <w:spacing w:after="223"/>
        <w:jc w:val="both"/>
        <w:divId w:val="754284892"/>
        <w:rPr>
          <w:rFonts w:ascii="Georgia" w:hAnsi="Georgia"/>
        </w:rPr>
      </w:pPr>
      <w:r>
        <w:rPr>
          <w:rFonts w:ascii="Georgia" w:hAnsi="Georgia"/>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w:t>
      </w:r>
      <w:r>
        <w:rPr>
          <w:rFonts w:ascii="Georgia" w:hAnsi="Georgia"/>
        </w:rPr>
        <w:t xml:space="preserve">ных данных без согласия субъекта персональных данных при наличии оснований, указанных в </w:t>
      </w:r>
      <w:hyperlink r:id="rId15"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16" w:anchor="/document/99/901990046/XA00M9G2MU/" w:tgtFrame="_self" w:history="1">
        <w:r>
          <w:rPr>
            <w:rStyle w:val="a4"/>
            <w:rFonts w:ascii="Georgia" w:hAnsi="Georgia"/>
          </w:rPr>
          <w:t>части 2 статьи 10</w:t>
        </w:r>
      </w:hyperlink>
      <w:r>
        <w:rPr>
          <w:rFonts w:ascii="Georgia" w:hAnsi="Georgia"/>
        </w:rPr>
        <w:t xml:space="preserve"> и </w:t>
      </w:r>
      <w:hyperlink r:id="rId17"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Обязанность предоставить доказательство получения </w:t>
      </w:r>
      <w:r>
        <w:rPr>
          <w:rFonts w:ascii="Georgia" w:hAnsi="Georgia"/>
        </w:rPr>
        <w:t xml:space="preserve">согласия субъекта персональных данных на обработку его персональных данных или доказательство наличия оснований, указанных в </w:t>
      </w:r>
      <w:hyperlink r:id="rId18"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19" w:anchor="/document/99/901990046/XA00M9G2MU/" w:tgtFrame="_self" w:history="1">
        <w:r>
          <w:rPr>
            <w:rStyle w:val="a4"/>
            <w:rFonts w:ascii="Georgia" w:hAnsi="Georgia"/>
          </w:rPr>
          <w:t>части 2 статьи 10</w:t>
        </w:r>
      </w:hyperlink>
      <w:r>
        <w:rPr>
          <w:rFonts w:ascii="Georgia" w:hAnsi="Georgia"/>
        </w:rPr>
        <w:t xml:space="preserve"> и </w:t>
      </w:r>
      <w:hyperlink r:id="rId20"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 возлагается на о</w:t>
      </w:r>
      <w:r>
        <w:rPr>
          <w:rFonts w:ascii="Georgia" w:hAnsi="Georgia"/>
        </w:rPr>
        <w:t>ператора</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w:t>
      </w:r>
      <w:r>
        <w:rPr>
          <w:rFonts w:ascii="Georgia" w:hAnsi="Georgia"/>
        </w:rPr>
        <w:t xml:space="preserve">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w:t>
      </w:r>
      <w:r>
        <w:rPr>
          <w:rFonts w:ascii="Georgia" w:hAnsi="Georgia"/>
        </w:rPr>
        <w:t>данных должно включать в себя, в частности</w:t>
      </w:r>
      <w:r>
        <w:rPr>
          <w:rFonts w:ascii="Georgia" w:hAnsi="Georgia"/>
        </w:rPr>
        <w:t>:</w:t>
      </w:r>
    </w:p>
    <w:p w:rsidR="00000000" w:rsidRDefault="0049731D">
      <w:pPr>
        <w:spacing w:after="223"/>
        <w:jc w:val="both"/>
        <w:divId w:val="754284892"/>
        <w:rPr>
          <w:rFonts w:ascii="Georgia" w:hAnsi="Georgia"/>
        </w:rPr>
      </w:pPr>
      <w:r>
        <w:rPr>
          <w:rFonts w:ascii="Georgia" w:hAnsi="Georgia"/>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Georgia" w:hAnsi="Georgia"/>
        </w:rPr>
        <w:t>;</w:t>
      </w:r>
    </w:p>
    <w:p w:rsidR="00000000" w:rsidRDefault="0049731D">
      <w:pPr>
        <w:spacing w:after="223"/>
        <w:jc w:val="both"/>
        <w:divId w:val="754284892"/>
        <w:rPr>
          <w:rFonts w:ascii="Georgia" w:hAnsi="Georgia"/>
        </w:rPr>
      </w:pPr>
      <w:r>
        <w:rPr>
          <w:rFonts w:ascii="Georgia" w:hAnsi="Georgia"/>
        </w:rPr>
        <w:t>2) фамилию, имя, отчество</w:t>
      </w:r>
      <w:r>
        <w:rPr>
          <w:rFonts w:ascii="Georgia" w:hAnsi="Georgia"/>
        </w:rPr>
        <w:t>,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w:t>
      </w:r>
      <w:r>
        <w:rPr>
          <w:rFonts w:ascii="Georgia" w:hAnsi="Georgia"/>
        </w:rPr>
        <w:t>дставителя (при получении согласия от представителя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наименование или фамилию, имя, отчество и адрес оператора, получающего согласие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цель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5) перечень персональ</w:t>
      </w:r>
      <w:r>
        <w:rPr>
          <w:rFonts w:ascii="Georgia" w:hAnsi="Georgia"/>
        </w:rPr>
        <w:t>ных данных, на обработку которых дается согласие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Pr>
          <w:rFonts w:ascii="Georgia" w:hAnsi="Georgia"/>
        </w:rPr>
        <w:t>;</w:t>
      </w:r>
    </w:p>
    <w:p w:rsidR="00000000" w:rsidRDefault="0049731D">
      <w:pPr>
        <w:spacing w:after="223"/>
        <w:jc w:val="both"/>
        <w:divId w:val="754284892"/>
        <w:rPr>
          <w:rFonts w:ascii="Georgia" w:hAnsi="Georgia"/>
        </w:rPr>
      </w:pPr>
      <w:r>
        <w:rPr>
          <w:rFonts w:ascii="Georgia" w:hAnsi="Georgia"/>
        </w:rPr>
        <w:t>7) пере</w:t>
      </w:r>
      <w:r>
        <w:rPr>
          <w:rFonts w:ascii="Georgia" w:hAnsi="Georgia"/>
        </w:rPr>
        <w:t>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8) срок, в течение которого действует согласие субъекта персональных данных, а также способ его отз</w:t>
      </w:r>
      <w:r>
        <w:rPr>
          <w:rFonts w:ascii="Georgia" w:hAnsi="Georgia"/>
        </w:rPr>
        <w:t>ыва, если иное не установлено федеральным законом</w:t>
      </w:r>
      <w:r>
        <w:rPr>
          <w:rFonts w:ascii="Georgia" w:hAnsi="Georgia"/>
        </w:rPr>
        <w:t>;</w:t>
      </w:r>
    </w:p>
    <w:p w:rsidR="00000000" w:rsidRDefault="0049731D">
      <w:pPr>
        <w:spacing w:after="223"/>
        <w:jc w:val="both"/>
        <w:divId w:val="754284892"/>
        <w:rPr>
          <w:rFonts w:ascii="Georgia" w:hAnsi="Georgia"/>
        </w:rPr>
      </w:pPr>
      <w:r>
        <w:rPr>
          <w:rFonts w:ascii="Georgia" w:hAnsi="Georgia"/>
        </w:rPr>
        <w:t>9) подпись субъекта персональных данных.         </w:t>
      </w:r>
      <w:r>
        <w:rPr>
          <w:rFonts w:ascii="Georgia" w:hAnsi="Georgia"/>
        </w:rPr>
        <w:t> </w:t>
      </w:r>
    </w:p>
    <w:p w:rsidR="00000000" w:rsidRDefault="0049731D">
      <w:pPr>
        <w:spacing w:after="223"/>
        <w:jc w:val="both"/>
        <w:divId w:val="754284892"/>
        <w:rPr>
          <w:rFonts w:ascii="Georgia" w:hAnsi="Georgia"/>
        </w:rPr>
      </w:pPr>
      <w:r>
        <w:rPr>
          <w:rFonts w:ascii="Georgia" w:hAnsi="Georgia"/>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w:t>
      </w:r>
      <w:r>
        <w:rPr>
          <w:rFonts w:ascii="Georgia" w:hAnsi="Georgia"/>
        </w:rPr>
        <w:t>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6. В случае недееспособности субъекта персональны</w:t>
      </w:r>
      <w:r>
        <w:rPr>
          <w:rFonts w:ascii="Georgia" w:hAnsi="Georgia"/>
        </w:rPr>
        <w:t>х данных согласие на обработку его персональных данных дает законный представитель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7. В случае смерти субъекта персональных данных согласие на обработку его персональных данных дают наследники субъекта персональных данных, есл</w:t>
      </w:r>
      <w:r>
        <w:rPr>
          <w:rFonts w:ascii="Georgia" w:hAnsi="Georgia"/>
        </w:rPr>
        <w:t>и такое согласие не было дано субъектом персональных данных при его жизни</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w:t>
      </w:r>
      <w:r>
        <w:rPr>
          <w:rFonts w:ascii="Georgia" w:hAnsi="Georgia"/>
        </w:rPr>
        <w:t xml:space="preserve">азанных в </w:t>
      </w:r>
      <w:hyperlink r:id="rId21" w:anchor="/document/99/901990046/XA00M6Q2MH/" w:tgtFrame="_self" w:history="1">
        <w:r>
          <w:rPr>
            <w:rStyle w:val="a4"/>
            <w:rFonts w:ascii="Georgia" w:hAnsi="Georgia"/>
          </w:rPr>
          <w:t>пунктах 2-11 части 1 статьи 6</w:t>
        </w:r>
      </w:hyperlink>
      <w:r>
        <w:rPr>
          <w:rFonts w:ascii="Georgia" w:hAnsi="Georgia"/>
        </w:rPr>
        <w:t xml:space="preserve">, </w:t>
      </w:r>
      <w:hyperlink r:id="rId22" w:anchor="/document/99/901990046/XA00M9G2MU/" w:tgtFrame="_self" w:history="1">
        <w:r>
          <w:rPr>
            <w:rStyle w:val="a4"/>
            <w:rFonts w:ascii="Georgia" w:hAnsi="Georgia"/>
          </w:rPr>
          <w:t>части 2 статьи 10</w:t>
        </w:r>
      </w:hyperlink>
      <w:r>
        <w:rPr>
          <w:rFonts w:ascii="Georgia" w:hAnsi="Georgia"/>
        </w:rPr>
        <w:t xml:space="preserve"> и </w:t>
      </w:r>
      <w:hyperlink r:id="rId23" w:anchor="/document/99/901990046/XA00M3A2ME/" w:tgtFrame="_self" w:history="1">
        <w:r>
          <w:rPr>
            <w:rStyle w:val="a4"/>
            <w:rFonts w:ascii="Georgia" w:hAnsi="Georgia"/>
          </w:rPr>
          <w:t>части 2 статьи 11 настоящего Федерального закона</w:t>
        </w:r>
      </w:hyperlink>
      <w:r>
        <w:rPr>
          <w:rFonts w:ascii="Georgia" w:hAnsi="Georgia"/>
        </w:rPr>
        <w:t>.</w:t>
      </w:r>
    </w:p>
    <w:p w:rsidR="00000000" w:rsidRDefault="0049731D">
      <w:pPr>
        <w:divId w:val="1290013814"/>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Специальные категории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Обработка специальных категорий персональных данных, касающи</w:t>
      </w:r>
      <w:r>
        <w:rPr>
          <w:rFonts w:ascii="Georgia" w:hAnsi="Georgia"/>
        </w:rPr>
        <w:t>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Обработка указанных в части 1</w:t>
      </w:r>
      <w:r>
        <w:rPr>
          <w:rFonts w:ascii="Georgia" w:hAnsi="Georgia"/>
        </w:rPr>
        <w:t xml:space="preserve"> настоящей статьи специальных категорий персональных данных допускается в случаях, если: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1) субъект персональных данных дал согласие в письменной форме на обработку своих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персональные данные сделаны общедоступными субъектом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2.1) обработка персональных данных необходима в связи с реализацией международных договоров Российской Федерации о реадмиссии</w:t>
      </w:r>
      <w:r>
        <w:rPr>
          <w:rFonts w:ascii="Georgia" w:hAnsi="Georgia"/>
        </w:rPr>
        <w:t>;</w:t>
      </w:r>
    </w:p>
    <w:p w:rsidR="00000000" w:rsidRDefault="0049731D">
      <w:pPr>
        <w:spacing w:after="223"/>
        <w:jc w:val="both"/>
        <w:divId w:val="754284892"/>
        <w:rPr>
          <w:rFonts w:ascii="Georgia" w:hAnsi="Georgia"/>
        </w:rPr>
      </w:pPr>
      <w:r>
        <w:rPr>
          <w:rFonts w:ascii="Georgia" w:hAnsi="Georgia"/>
        </w:rPr>
        <w:t>2.2) обработка персональных данных осуществляется в</w:t>
      </w:r>
      <w:r>
        <w:rPr>
          <w:rFonts w:ascii="Georgia" w:hAnsi="Georgia"/>
        </w:rPr>
        <w:t xml:space="preserve"> соответствии с </w:t>
      </w:r>
      <w:hyperlink r:id="rId24" w:anchor="/document/99/901809190/ZA00M4C2LO/" w:history="1">
        <w:r>
          <w:rPr>
            <w:rStyle w:val="a4"/>
            <w:rFonts w:ascii="Georgia" w:hAnsi="Georgia"/>
          </w:rPr>
          <w:t>Федеральным законом от 25 января 2002 года № 8-ФЗ "О Всероссийской переписи населения"</w:t>
        </w:r>
      </w:hyperlink>
      <w:r>
        <w:rPr>
          <w:rFonts w:ascii="Georgia" w:hAnsi="Georgia"/>
        </w:rPr>
        <w:t>;</w:t>
      </w:r>
    </w:p>
    <w:p w:rsidR="00000000" w:rsidRDefault="0049731D">
      <w:pPr>
        <w:spacing w:after="223"/>
        <w:jc w:val="both"/>
        <w:divId w:val="754284892"/>
        <w:rPr>
          <w:rFonts w:ascii="Georgia" w:hAnsi="Georgia"/>
        </w:rPr>
      </w:pPr>
      <w:r>
        <w:rPr>
          <w:rFonts w:ascii="Georgia" w:hAnsi="Georgia"/>
        </w:rPr>
        <w:t>2.3) обработка персональных данных осуществляется в соответствии с законо</w:t>
      </w:r>
      <w:r>
        <w:rPr>
          <w:rFonts w:ascii="Georgia" w:hAnsi="Georgia"/>
        </w:rPr>
        <w:t>дательством о государственной социальной помощи, трудовым законодательством, пенсионным законодательством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обработка персональных данных необходима для защиты жизни, здоровья или иных жизненно важных интересов субъекта персональных </w:t>
      </w:r>
      <w:r>
        <w:rPr>
          <w:rFonts w:ascii="Georgia" w:hAnsi="Georgia"/>
        </w:rPr>
        <w:t>данных либо жизни, здоровья или иных жизненно важных интересов других лиц и получение согласия субъекта персональных данных невозможно;</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4) обработка персональных данных осуществляется в медико-профилактических целях, в целях установления медицинского диаг</w:t>
      </w:r>
      <w:r>
        <w:rPr>
          <w:rFonts w:ascii="Georgia" w:hAnsi="Georgia"/>
        </w:rPr>
        <w:t>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w:t>
      </w:r>
      <w:r>
        <w:rPr>
          <w:rFonts w:ascii="Georgia" w:hAnsi="Georgia"/>
        </w:rPr>
        <w:t>рачебную тайну</w:t>
      </w:r>
      <w:r>
        <w:rPr>
          <w:rFonts w:ascii="Georgia" w:hAnsi="Georgia"/>
        </w:rPr>
        <w:t>;</w:t>
      </w:r>
    </w:p>
    <w:p w:rsidR="00000000" w:rsidRDefault="0049731D">
      <w:pPr>
        <w:spacing w:after="223"/>
        <w:jc w:val="both"/>
        <w:divId w:val="754284892"/>
        <w:rPr>
          <w:rFonts w:ascii="Georgia" w:hAnsi="Georgia"/>
        </w:rPr>
      </w:pPr>
      <w:r>
        <w:rPr>
          <w:rFonts w:ascii="Georgia" w:hAnsi="Georgia"/>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w:t>
      </w:r>
      <w:r>
        <w:rPr>
          <w:rFonts w:ascii="Georgia" w:hAnsi="Georgia"/>
        </w:rPr>
        <w:t>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6) обработка персональных </w:t>
      </w:r>
      <w:r>
        <w:rPr>
          <w:rFonts w:ascii="Georgia" w:hAnsi="Georgia"/>
        </w:rPr>
        <w:t>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lastRenderedPageBreak/>
        <w:t xml:space="preserve">7) обработка персональных данных осуществляется в соответствии с законодательством Российской Федерации </w:t>
      </w:r>
      <w:r>
        <w:rPr>
          <w:rFonts w:ascii="Georgia" w:hAnsi="Georgia"/>
        </w:rP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7.1) о</w:t>
      </w:r>
      <w:r>
        <w:rPr>
          <w:rFonts w:ascii="Georgia" w:hAnsi="Georgia"/>
        </w:rPr>
        <w:t>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8) обработка персональных данных осуществляется в соответствии с </w:t>
      </w:r>
      <w:r>
        <w:rPr>
          <w:rFonts w:ascii="Georgia" w:hAnsi="Georgia"/>
        </w:rPr>
        <w:t>законодательством об обязательных видах страхования, со страховым законодательством</w:t>
      </w:r>
      <w:r>
        <w:rPr>
          <w:rFonts w:ascii="Georgia" w:hAnsi="Georgia"/>
        </w:rPr>
        <w:t>;</w:t>
      </w:r>
    </w:p>
    <w:p w:rsidR="00000000" w:rsidRDefault="0049731D">
      <w:pPr>
        <w:spacing w:after="223"/>
        <w:jc w:val="both"/>
        <w:divId w:val="754284892"/>
        <w:rPr>
          <w:rFonts w:ascii="Georgia" w:hAnsi="Georgia"/>
        </w:rPr>
      </w:pPr>
      <w:r>
        <w:rPr>
          <w:rFonts w:ascii="Georgia" w:hAnsi="Georgia"/>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w:t>
      </w:r>
      <w:r>
        <w:rPr>
          <w:rFonts w:ascii="Georgia" w:hAnsi="Georgia"/>
        </w:rPr>
        <w:t>рганизациями в целях устройства детей, оставшихся без попечения родителей, на воспитание в семьи граждан</w:t>
      </w:r>
      <w:r>
        <w:rPr>
          <w:rFonts w:ascii="Georgia" w:hAnsi="Georgia"/>
        </w:rPr>
        <w:t>;</w:t>
      </w:r>
    </w:p>
    <w:p w:rsidR="00000000" w:rsidRDefault="0049731D">
      <w:pPr>
        <w:spacing w:after="223"/>
        <w:jc w:val="both"/>
        <w:divId w:val="754284892"/>
        <w:rPr>
          <w:rFonts w:ascii="Georgia" w:hAnsi="Georgia"/>
        </w:rPr>
      </w:pPr>
      <w:r>
        <w:rPr>
          <w:rFonts w:ascii="Georgia" w:hAnsi="Georgia"/>
        </w:rPr>
        <w:t>10) обработка персональных данных осуществляется в соответствии с законодательством Российской Федерации о гражданстве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3. Обрабо</w:t>
      </w:r>
      <w:r>
        <w:rPr>
          <w:rFonts w:ascii="Georgia" w:hAnsi="Georgia"/>
        </w:rPr>
        <w:t>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w:t>
      </w:r>
      <w:r>
        <w:rPr>
          <w:rFonts w:ascii="Georgia" w:hAnsi="Georgia"/>
        </w:rPr>
        <w:t>торые определяются в соответствии с федеральными законами</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4. Обработка специальных категорий персональных данных, осуществлявшаяся в случаях, предусмотренных </w:t>
      </w:r>
      <w:hyperlink r:id="rId25" w:anchor="/document/99/901990046/XA00M9G2MU/" w:tgtFrame="_self" w:history="1">
        <w:r>
          <w:rPr>
            <w:rStyle w:val="a4"/>
            <w:rFonts w:ascii="Georgia" w:hAnsi="Georgia"/>
          </w:rPr>
          <w:t>частями</w:t>
        </w:r>
        <w:r>
          <w:rPr>
            <w:rStyle w:val="a4"/>
            <w:rFonts w:ascii="Georgia" w:hAnsi="Georgia"/>
          </w:rPr>
          <w:t xml:space="preserve"> 2</w:t>
        </w:r>
      </w:hyperlink>
      <w:r>
        <w:rPr>
          <w:rFonts w:ascii="Georgia" w:hAnsi="Georgia"/>
        </w:rPr>
        <w:t xml:space="preserve"> и </w:t>
      </w:r>
      <w:hyperlink r:id="rId26" w:anchor="/document/99/901990046/XA00MAG2N8/" w:tgtFrame="_self" w:history="1">
        <w:r>
          <w:rPr>
            <w:rStyle w:val="a4"/>
            <w:rFonts w:ascii="Georgia" w:hAnsi="Georgia"/>
          </w:rPr>
          <w:t>3 настоящей статьи</w:t>
        </w:r>
      </w:hyperlink>
      <w:r>
        <w:rPr>
          <w:rFonts w:ascii="Georgia" w:hAnsi="Georgia"/>
        </w:rPr>
        <w:t>, должна быть незамедлительно прекращена, если устранены причины, вследствие которых осуществлялась обработка, если иное не установлено федерал</w:t>
      </w:r>
      <w:r>
        <w:rPr>
          <w:rFonts w:ascii="Georgia" w:hAnsi="Georgia"/>
        </w:rPr>
        <w:t>ьным законом.</w:t>
      </w:r>
      <w:r>
        <w:rPr>
          <w:rFonts w:ascii="Georgia" w:hAnsi="Georgia"/>
        </w:rPr>
        <w:t xml:space="preserve"> </w:t>
      </w:r>
    </w:p>
    <w:p w:rsidR="00000000" w:rsidRDefault="0049731D">
      <w:pPr>
        <w:divId w:val="22553081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Биометрические персональные данны</w:t>
      </w:r>
      <w:r>
        <w:rPr>
          <w:rStyle w:val="docarticle-name"/>
          <w:rFonts w:ascii="Helvetica" w:eastAsia="Times New Roman" w:hAnsi="Helvetica" w:cs="Helvetica"/>
          <w:b/>
          <w:bCs/>
        </w:rPr>
        <w:t>е</w:t>
      </w:r>
    </w:p>
    <w:p w:rsidR="00000000" w:rsidRDefault="0049731D">
      <w:pPr>
        <w:spacing w:after="223"/>
        <w:jc w:val="both"/>
        <w:divId w:val="754284892"/>
        <w:rPr>
          <w:rFonts w:ascii="Georgia" w:hAnsi="Georgia"/>
        </w:rPr>
      </w:pPr>
      <w:r>
        <w:rPr>
          <w:rFonts w:ascii="Georgia" w:hAnsi="Georgia"/>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w:t>
      </w:r>
      <w:r>
        <w:rPr>
          <w:rFonts w:ascii="Georgia" w:hAnsi="Georgia"/>
        </w:rPr>
        <w:t>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Pr>
          <w:rFonts w:ascii="Georgia" w:hAnsi="Georgia"/>
        </w:rPr>
        <w:t>.</w:t>
      </w:r>
    </w:p>
    <w:p w:rsidR="00000000" w:rsidRDefault="0049731D">
      <w:pPr>
        <w:spacing w:after="223"/>
        <w:jc w:val="both"/>
        <w:divId w:val="754284892"/>
        <w:rPr>
          <w:rFonts w:ascii="Georgia" w:hAnsi="Georgia"/>
        </w:rPr>
      </w:pPr>
      <w:r>
        <w:rPr>
          <w:rFonts w:ascii="Georgia" w:hAnsi="Georgia"/>
        </w:rPr>
        <w:t>2. Обработка биомет</w:t>
      </w:r>
      <w:r>
        <w:rPr>
          <w:rFonts w:ascii="Georgia" w:hAnsi="Georgia"/>
        </w:rPr>
        <w:t>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w:t>
      </w:r>
      <w:r>
        <w:rPr>
          <w:rFonts w:ascii="Georgia" w:hAnsi="Georgia"/>
        </w:rPr>
        <w:t>,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w:t>
      </w:r>
      <w:r>
        <w:rPr>
          <w:rFonts w:ascii="Georgia" w:hAnsi="Georgia"/>
        </w:rPr>
        <w:t>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Fonts w:ascii="Georgia" w:hAnsi="Georgia"/>
        </w:rPr>
        <w:t>.</w:t>
      </w:r>
    </w:p>
    <w:p w:rsidR="00000000" w:rsidRDefault="0049731D">
      <w:pPr>
        <w:divId w:val="176379963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12. </w:t>
      </w:r>
      <w:r>
        <w:rPr>
          <w:rStyle w:val="docarticle-name"/>
          <w:rFonts w:ascii="Helvetica" w:eastAsia="Times New Roman" w:hAnsi="Helvetica" w:cs="Helvetica"/>
          <w:b/>
          <w:bCs/>
        </w:rPr>
        <w:t>Трансграничная передача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Тран</w:t>
      </w:r>
      <w:r>
        <w:rPr>
          <w:rFonts w:ascii="Georgia" w:hAnsi="Georgia"/>
        </w:rPr>
        <w:t>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w:t>
      </w:r>
      <w:r>
        <w:rPr>
          <w:rFonts w:ascii="Georgia" w:hAnsi="Georgia"/>
        </w:rPr>
        <w:t>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w:t>
      </w:r>
      <w:r>
        <w:rPr>
          <w:rFonts w:ascii="Georgia" w:hAnsi="Georgia"/>
        </w:rPr>
        <w:t>ых интересов граждан, обеспечения обороны страны и безопасности государства</w:t>
      </w:r>
      <w:r>
        <w:rPr>
          <w:rFonts w:ascii="Georgia" w:hAnsi="Georgia"/>
        </w:rPr>
        <w:t>.</w:t>
      </w:r>
    </w:p>
    <w:p w:rsidR="00000000" w:rsidRDefault="0049731D">
      <w:pPr>
        <w:spacing w:after="223"/>
        <w:jc w:val="both"/>
        <w:divId w:val="754284892"/>
        <w:rPr>
          <w:rFonts w:ascii="Georgia" w:hAnsi="Georgia"/>
        </w:rPr>
      </w:pPr>
      <w:r>
        <w:rPr>
          <w:rFonts w:ascii="Georgia" w:hAnsi="Georgia"/>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w:t>
      </w:r>
      <w:r>
        <w:rPr>
          <w:rFonts w:ascii="Georgia" w:hAnsi="Georgia"/>
        </w:rPr>
        <w:t>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w:t>
      </w:r>
      <w:r>
        <w:rPr>
          <w:rFonts w:ascii="Georgia" w:hAnsi="Georgia"/>
        </w:rPr>
        <w:t>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w:t>
      </w:r>
      <w:r>
        <w:rPr>
          <w:rFonts w:ascii="Georgia" w:hAnsi="Georgia"/>
        </w:rPr>
        <w:t>ых мер безопасности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w:t>
      </w:r>
      <w:r>
        <w:rPr>
          <w:rFonts w:ascii="Georgia" w:hAnsi="Georgia"/>
        </w:rPr>
        <w:t>уществления трансграничной передачи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Georgia" w:hAnsi="Georgia"/>
        </w:rPr>
        <w:t>:</w:t>
      </w:r>
    </w:p>
    <w:p w:rsidR="00000000" w:rsidRDefault="0049731D">
      <w:pPr>
        <w:spacing w:after="223"/>
        <w:jc w:val="both"/>
        <w:divId w:val="754284892"/>
        <w:rPr>
          <w:rFonts w:ascii="Georgia" w:hAnsi="Georgia"/>
        </w:rPr>
      </w:pPr>
      <w:r>
        <w:rPr>
          <w:rFonts w:ascii="Georgia" w:hAnsi="Georgia"/>
        </w:rPr>
        <w:t>1) наличия</w:t>
      </w:r>
      <w:r>
        <w:rPr>
          <w:rFonts w:ascii="Georgia" w:hAnsi="Georgia"/>
        </w:rPr>
        <w:t xml:space="preserve"> согласия в письменной форме субъекта персональных данных на трансграничную передачу его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предусмотренных международными договорами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3) предусмотренных федеральными законами, если это необходимо в целях защиты ос</w:t>
      </w:r>
      <w:r>
        <w:rPr>
          <w:rFonts w:ascii="Georgia" w:hAnsi="Georgia"/>
        </w:rPr>
        <w:t>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w:t>
      </w:r>
      <w:r>
        <w:rPr>
          <w:rFonts w:ascii="Georgia" w:hAnsi="Georgia"/>
        </w:rPr>
        <w:t xml:space="preserve"> сфере транспортного комплекса от актов незаконного вмешательства</w:t>
      </w:r>
      <w:r>
        <w:rPr>
          <w:rFonts w:ascii="Georgia" w:hAnsi="Georgia"/>
        </w:rPr>
        <w:t>;</w:t>
      </w:r>
    </w:p>
    <w:p w:rsidR="00000000" w:rsidRDefault="0049731D">
      <w:pPr>
        <w:spacing w:after="223"/>
        <w:jc w:val="both"/>
        <w:divId w:val="754284892"/>
        <w:rPr>
          <w:rFonts w:ascii="Georgia" w:hAnsi="Georgia"/>
        </w:rPr>
      </w:pPr>
      <w:r>
        <w:rPr>
          <w:rFonts w:ascii="Georgia" w:hAnsi="Georgia"/>
        </w:rPr>
        <w:t>4) исполнения договора, стороной которого является субъект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5) защиты жизни, здоровья, иных жизненно важных интересов субъекта персональных данных или других лиц при нев</w:t>
      </w:r>
      <w:r>
        <w:rPr>
          <w:rFonts w:ascii="Georgia" w:hAnsi="Georgia"/>
        </w:rPr>
        <w:t>озможности получения согласия в письменной форме субъекта персональных данных</w:t>
      </w:r>
      <w:r>
        <w:rPr>
          <w:rFonts w:ascii="Georgia" w:hAnsi="Georgia"/>
        </w:rPr>
        <w:t>.</w:t>
      </w:r>
    </w:p>
    <w:p w:rsidR="00000000" w:rsidRDefault="0049731D">
      <w:pPr>
        <w:divId w:val="831063544"/>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Особенности обработки персональных данных в государственных или муниципальных информационных системах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Федеральными законами могут быть уст</w:t>
      </w:r>
      <w:r>
        <w:rPr>
          <w:rFonts w:ascii="Georgia" w:hAnsi="Georgia"/>
        </w:rPr>
        <w:t>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w:t>
      </w:r>
      <w:r>
        <w:rPr>
          <w:rFonts w:ascii="Georgia" w:hAnsi="Georgia"/>
        </w:rPr>
        <w:t>рственной или муниципальной информационной системе персональных данных, конкретному субъекту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3. Права и свободы человека и гражданина не могут быть ограничены по мотивам, связанным с использованием различных способов обработки персона</w:t>
      </w:r>
      <w:r>
        <w:rPr>
          <w:rFonts w:ascii="Georgia" w:hAnsi="Georgia"/>
        </w:rPr>
        <w:t>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w:t>
      </w:r>
      <w:r>
        <w:rPr>
          <w:rFonts w:ascii="Georgia" w:hAnsi="Georgia"/>
        </w:rPr>
        <w:t>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В целях обеспечени</w:t>
      </w:r>
      <w:r>
        <w:rPr>
          <w:rFonts w:ascii="Georgia" w:hAnsi="Georgia"/>
        </w:rPr>
        <w:t>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w:t>
      </w:r>
      <w:r>
        <w:rPr>
          <w:rFonts w:ascii="Georgia" w:hAnsi="Georgia"/>
        </w:rPr>
        <w:t>док работы с которым устанавливаются федеральным законом.</w:t>
      </w:r>
      <w:r>
        <w:rPr>
          <w:rFonts w:ascii="Georgia" w:hAnsi="Georgia"/>
        </w:rPr>
        <w:t xml:space="preserve"> </w:t>
      </w:r>
    </w:p>
    <w:p w:rsidR="00000000" w:rsidRDefault="0049731D">
      <w:pPr>
        <w:divId w:val="232205439"/>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Права субъекта персональных данны</w:t>
      </w:r>
      <w:r>
        <w:rPr>
          <w:rStyle w:val="docchapter-name"/>
          <w:rFonts w:ascii="Georgia" w:eastAsia="Times New Roman" w:hAnsi="Georgia"/>
          <w:sz w:val="35"/>
          <w:szCs w:val="35"/>
        </w:rPr>
        <w:t>х</w:t>
      </w:r>
    </w:p>
    <w:p w:rsidR="00000000" w:rsidRDefault="0049731D">
      <w:pPr>
        <w:divId w:val="200753843"/>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Право субъекта персональных данных на доступ к его персональным данны</w:t>
      </w:r>
      <w:r>
        <w:rPr>
          <w:rStyle w:val="docarticle-name"/>
          <w:rFonts w:ascii="Helvetica" w:eastAsia="Times New Roman" w:hAnsi="Helvetica" w:cs="Helvetica"/>
          <w:b/>
          <w:bCs/>
        </w:rPr>
        <w:t>м</w:t>
      </w:r>
    </w:p>
    <w:p w:rsidR="00000000" w:rsidRDefault="0049731D">
      <w:pPr>
        <w:spacing w:after="223"/>
        <w:jc w:val="both"/>
        <w:divId w:val="754284892"/>
        <w:rPr>
          <w:rFonts w:ascii="Georgia" w:hAnsi="Georgia"/>
        </w:rPr>
      </w:pPr>
      <w:r>
        <w:rPr>
          <w:rFonts w:ascii="Georgia" w:hAnsi="Georgia"/>
        </w:rPr>
        <w:t>1. Субъект персональных данных имеет право на получение сведений, указа</w:t>
      </w:r>
      <w:r>
        <w:rPr>
          <w:rFonts w:ascii="Georgia" w:hAnsi="Georgia"/>
        </w:rPr>
        <w:t xml:space="preserve">нных в </w:t>
      </w:r>
      <w:hyperlink r:id="rId27" w:anchor="/document/99/901990046/XA00MBA2MS/" w:tgtFrame="_self" w:history="1">
        <w:r>
          <w:rPr>
            <w:rStyle w:val="a4"/>
            <w:rFonts w:ascii="Georgia" w:hAnsi="Georgia"/>
          </w:rPr>
          <w:t>части 7 настоящей статьи</w:t>
        </w:r>
      </w:hyperlink>
      <w:r>
        <w:rPr>
          <w:rFonts w:ascii="Georgia" w:hAnsi="Georgia"/>
        </w:rPr>
        <w:t xml:space="preserve">, за исключением случаев, предусмотренных </w:t>
      </w:r>
      <w:hyperlink r:id="rId28" w:anchor="/document/99/901990046/XA00MBS2MV/" w:tgtFrame="_self" w:history="1">
        <w:r>
          <w:rPr>
            <w:rStyle w:val="a4"/>
            <w:rFonts w:ascii="Georgia" w:hAnsi="Georgia"/>
          </w:rPr>
          <w:t>час</w:t>
        </w:r>
        <w:r>
          <w:rPr>
            <w:rStyle w:val="a4"/>
            <w:rFonts w:ascii="Georgia" w:hAnsi="Georgia"/>
          </w:rPr>
          <w:t>тью 8 настоящей статьи</w:t>
        </w:r>
      </w:hyperlink>
      <w:r>
        <w:rPr>
          <w:rFonts w:ascii="Georgia" w:hAnsi="Georgia"/>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w:t>
      </w:r>
      <w:r>
        <w:rPr>
          <w:rFonts w:ascii="Georgia" w:hAnsi="Georgia"/>
        </w:rPr>
        <w:t xml:space="preserve"> являются необходимыми для заявленной цели обработки, а также принимать предусмотренные законом меры по защите своих прав</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2. Сведения, указанные в </w:t>
      </w:r>
      <w:hyperlink r:id="rId29" w:anchor="/document/99/901990046/XA00MBA2MS/" w:tgtFrame="_self" w:history="1">
        <w:r>
          <w:rPr>
            <w:rStyle w:val="a4"/>
            <w:rFonts w:ascii="Georgia" w:hAnsi="Georgia"/>
          </w:rPr>
          <w:t>части 7 настоящей статьи</w:t>
        </w:r>
      </w:hyperlink>
      <w:r>
        <w:rPr>
          <w:rFonts w:ascii="Georgia" w:hAnsi="Georgia"/>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w:t>
      </w:r>
      <w:r>
        <w:rPr>
          <w:rFonts w:ascii="Georgia" w:hAnsi="Georgia"/>
        </w:rPr>
        <w:t>ные основания для раскрытия таких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Сведения, указанные в </w:t>
      </w:r>
      <w:hyperlink r:id="rId30" w:anchor="/document/99/901990046/XA00MBA2MS/" w:tgtFrame="_self" w:history="1">
        <w:r>
          <w:rPr>
            <w:rStyle w:val="a4"/>
            <w:rFonts w:ascii="Georgia" w:hAnsi="Georgia"/>
          </w:rPr>
          <w:t>части 7 настоящей статьи</w:t>
        </w:r>
      </w:hyperlink>
      <w:r>
        <w:rPr>
          <w:rFonts w:ascii="Georgia" w:hAnsi="Georgia"/>
        </w:rPr>
        <w:t>, предоставляются субъекту персональных данных или его предста</w:t>
      </w:r>
      <w:r>
        <w:rPr>
          <w:rFonts w:ascii="Georgia" w:hAnsi="Georgia"/>
        </w:rPr>
        <w:t>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w:t>
      </w:r>
      <w:r>
        <w:rPr>
          <w:rFonts w:ascii="Georgia" w:hAnsi="Georgia"/>
        </w:rPr>
        <w:t xml:space="preserve">ыдачи указанного документа и выдавшем его органе, сведения, подтверждающие </w:t>
      </w:r>
      <w:r>
        <w:rPr>
          <w:rFonts w:ascii="Georgia" w:hAnsi="Georgia"/>
        </w:rPr>
        <w:lastRenderedPageBreak/>
        <w:t xml:space="preserve">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w:t>
      </w:r>
      <w:r>
        <w:rPr>
          <w:rFonts w:ascii="Georgia" w:hAnsi="Georgia"/>
        </w:rPr>
        <w:t xml:space="preserve">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w:t>
      </w:r>
      <w:r>
        <w:rPr>
          <w:rFonts w:ascii="Georgia" w:hAnsi="Georgia"/>
        </w:rPr>
        <w:t>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4. В случае, если сведения, указанные в </w:t>
      </w:r>
      <w:hyperlink r:id="rId31" w:anchor="/document/99/901990046/XA00MBA2MS/" w:tgtFrame="_self" w:history="1">
        <w:r>
          <w:rPr>
            <w:rStyle w:val="a4"/>
            <w:rFonts w:ascii="Georgia" w:hAnsi="Georgia"/>
          </w:rPr>
          <w:t>части 7 настоящей статьи</w:t>
        </w:r>
      </w:hyperlink>
      <w:r>
        <w:rPr>
          <w:rFonts w:ascii="Georgia" w:hAnsi="Georgia"/>
        </w:rPr>
        <w:t>, а также обрабатываемые персональные данные были предоставлены для ознакомления</w:t>
      </w:r>
      <w:r>
        <w:rPr>
          <w:rFonts w:ascii="Georgia" w:hAnsi="Georgia"/>
        </w:rPr>
        <w:t xml:space="preserve">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2" w:anchor="/document/99/901990046/XA00MBA2MS/" w:tgtFrame="_self" w:history="1">
        <w:r>
          <w:rPr>
            <w:rStyle w:val="a4"/>
            <w:rFonts w:ascii="Georgia" w:hAnsi="Georgia"/>
          </w:rPr>
          <w:t>части 7 настоящей статьи</w:t>
        </w:r>
      </w:hyperlink>
      <w:r>
        <w:rPr>
          <w:rFonts w:ascii="Georgia" w:hAnsi="Georgia"/>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w:t>
      </w:r>
      <w:r>
        <w:rPr>
          <w:rFonts w:ascii="Georgia" w:hAnsi="Georgia"/>
        </w:rPr>
        <w:t>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5. Субъект персональных данных вправе обратиться повторно к оператору </w:t>
      </w:r>
      <w:r>
        <w:rPr>
          <w:rFonts w:ascii="Georgia" w:hAnsi="Georgia"/>
        </w:rPr>
        <w:t xml:space="preserve">или направить ему повторный запрос в целях получения сведений, указанных в </w:t>
      </w:r>
      <w:hyperlink r:id="rId33" w:anchor="/document/99/901990046/XA00MBA2MS/" w:tgtFrame="_self" w:history="1">
        <w:r>
          <w:rPr>
            <w:rStyle w:val="a4"/>
            <w:rFonts w:ascii="Georgia" w:hAnsi="Georgia"/>
          </w:rPr>
          <w:t>части 7 настоящей статьи</w:t>
        </w:r>
      </w:hyperlink>
      <w:r>
        <w:rPr>
          <w:rFonts w:ascii="Georgia" w:hAnsi="Georgia"/>
        </w:rPr>
        <w:t>, а также в целях ознакомления с обрабатываемыми персональными данн</w:t>
      </w:r>
      <w:r>
        <w:rPr>
          <w:rFonts w:ascii="Georgia" w:hAnsi="Georgia"/>
        </w:rPr>
        <w:t>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w:t>
      </w:r>
      <w:r>
        <w:rPr>
          <w:rFonts w:ascii="Georgia" w:hAnsi="Georgia"/>
        </w:rPr>
        <w:t>ный запрос наряду со сведениями, указанными в части 3 настоящей статьи, должен содержать обоснование направления повторного запроса</w:t>
      </w:r>
      <w:r>
        <w:rPr>
          <w:rFonts w:ascii="Georgia" w:hAnsi="Georgia"/>
        </w:rPr>
        <w:t>.</w:t>
      </w:r>
    </w:p>
    <w:p w:rsidR="00000000" w:rsidRDefault="0049731D">
      <w:pPr>
        <w:spacing w:after="223"/>
        <w:jc w:val="both"/>
        <w:divId w:val="754284892"/>
        <w:rPr>
          <w:rFonts w:ascii="Georgia" w:hAnsi="Georgia"/>
        </w:rPr>
      </w:pPr>
      <w:r>
        <w:rPr>
          <w:rFonts w:ascii="Georgia" w:hAnsi="Georgia"/>
        </w:rPr>
        <w:t>6. Оператор вправе отказать субъекту персональных данных в выполнении повторного запроса, не соответствующего условиям, пре</w:t>
      </w:r>
      <w:r>
        <w:rPr>
          <w:rFonts w:ascii="Georgia" w:hAnsi="Georgia"/>
        </w:rPr>
        <w:t>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Georgia" w:hAnsi="Georgia"/>
        </w:rPr>
        <w:t>.</w:t>
      </w:r>
    </w:p>
    <w:p w:rsidR="00000000" w:rsidRDefault="0049731D">
      <w:pPr>
        <w:spacing w:after="223"/>
        <w:jc w:val="both"/>
        <w:divId w:val="754284892"/>
        <w:rPr>
          <w:rFonts w:ascii="Georgia" w:hAnsi="Georgia"/>
        </w:rPr>
      </w:pPr>
      <w:r>
        <w:rPr>
          <w:rFonts w:ascii="Georgia" w:hAnsi="Georgia"/>
        </w:rPr>
        <w:t>7. Субъект персональных данных имеет право на получение и</w:t>
      </w:r>
      <w:r>
        <w:rPr>
          <w:rFonts w:ascii="Georgia" w:hAnsi="Georgia"/>
        </w:rPr>
        <w:t>нформации, касающейся обработки его персональных данных, в том числе содержащей</w:t>
      </w:r>
      <w:r>
        <w:rPr>
          <w:rFonts w:ascii="Georgia" w:hAnsi="Georgia"/>
        </w:rPr>
        <w:t>:</w:t>
      </w:r>
    </w:p>
    <w:p w:rsidR="00000000" w:rsidRDefault="0049731D">
      <w:pPr>
        <w:spacing w:after="223"/>
        <w:jc w:val="both"/>
        <w:divId w:val="754284892"/>
        <w:rPr>
          <w:rFonts w:ascii="Georgia" w:hAnsi="Georgia"/>
        </w:rPr>
      </w:pPr>
      <w:r>
        <w:rPr>
          <w:rFonts w:ascii="Georgia" w:hAnsi="Georgia"/>
        </w:rPr>
        <w:t>1) подтверждение факта обработки персональных данных оператором</w:t>
      </w:r>
      <w:r>
        <w:rPr>
          <w:rFonts w:ascii="Georgia" w:hAnsi="Georgia"/>
        </w:rPr>
        <w:t>;</w:t>
      </w:r>
    </w:p>
    <w:p w:rsidR="00000000" w:rsidRDefault="0049731D">
      <w:pPr>
        <w:spacing w:after="223"/>
        <w:jc w:val="both"/>
        <w:divId w:val="754284892"/>
        <w:rPr>
          <w:rFonts w:ascii="Georgia" w:hAnsi="Georgia"/>
        </w:rPr>
      </w:pPr>
      <w:r>
        <w:rPr>
          <w:rFonts w:ascii="Georgia" w:hAnsi="Georgia"/>
        </w:rPr>
        <w:t>2) правовые основания и цели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цели и применяемые оператором способы обработки</w:t>
      </w:r>
      <w:r>
        <w:rPr>
          <w:rFonts w:ascii="Georgia" w:hAnsi="Georgia"/>
        </w:rPr>
        <w:t xml:space="preserve">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w:t>
      </w:r>
      <w:r>
        <w:rPr>
          <w:rFonts w:ascii="Georgia" w:hAnsi="Georgia"/>
        </w:rPr>
        <w:t>и на основании федерального закона</w:t>
      </w:r>
      <w:r>
        <w:rPr>
          <w:rFonts w:ascii="Georgia" w:hAnsi="Georgia"/>
        </w:rPr>
        <w:t>;</w:t>
      </w:r>
    </w:p>
    <w:p w:rsidR="00000000" w:rsidRDefault="0049731D">
      <w:pPr>
        <w:spacing w:after="223"/>
        <w:jc w:val="both"/>
        <w:divId w:val="754284892"/>
        <w:rPr>
          <w:rFonts w:ascii="Georgia" w:hAnsi="Georgia"/>
        </w:rPr>
      </w:pPr>
      <w:r>
        <w:rPr>
          <w:rFonts w:ascii="Georgia" w:hAnsi="Georgia"/>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rFonts w:ascii="Georgia" w:hAnsi="Georgia"/>
        </w:rPr>
        <w:t>;</w:t>
      </w:r>
    </w:p>
    <w:p w:rsidR="00000000" w:rsidRDefault="0049731D">
      <w:pPr>
        <w:spacing w:after="223"/>
        <w:jc w:val="both"/>
        <w:divId w:val="754284892"/>
        <w:rPr>
          <w:rFonts w:ascii="Georgia" w:hAnsi="Georgia"/>
        </w:rPr>
      </w:pPr>
      <w:r>
        <w:rPr>
          <w:rFonts w:ascii="Georgia" w:hAnsi="Georgia"/>
        </w:rPr>
        <w:t>6) сроки обрабо</w:t>
      </w:r>
      <w:r>
        <w:rPr>
          <w:rFonts w:ascii="Georgia" w:hAnsi="Georgia"/>
        </w:rPr>
        <w:t>тки персональных данных, в том числе сроки их хранения</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7) порядок осуществления субъектом персональных данных прав, предусмотренных настоящим Федеральным законом</w:t>
      </w:r>
      <w:r>
        <w:rPr>
          <w:rFonts w:ascii="Georgia" w:hAnsi="Georgia"/>
        </w:rPr>
        <w:t>;</w:t>
      </w:r>
    </w:p>
    <w:p w:rsidR="00000000" w:rsidRDefault="0049731D">
      <w:pPr>
        <w:spacing w:after="223"/>
        <w:jc w:val="both"/>
        <w:divId w:val="754284892"/>
        <w:rPr>
          <w:rFonts w:ascii="Georgia" w:hAnsi="Georgia"/>
        </w:rPr>
      </w:pPr>
      <w:r>
        <w:rPr>
          <w:rFonts w:ascii="Georgia" w:hAnsi="Georgia"/>
        </w:rPr>
        <w:t>8) информацию об осуществленной или о предполагаемой трансграничной передаче данных</w:t>
      </w:r>
      <w:r>
        <w:rPr>
          <w:rFonts w:ascii="Georgia" w:hAnsi="Georgia"/>
        </w:rPr>
        <w:t>;</w:t>
      </w:r>
    </w:p>
    <w:p w:rsidR="00000000" w:rsidRDefault="0049731D">
      <w:pPr>
        <w:spacing w:after="223"/>
        <w:jc w:val="both"/>
        <w:divId w:val="754284892"/>
        <w:rPr>
          <w:rFonts w:ascii="Georgia" w:hAnsi="Georgia"/>
        </w:rPr>
      </w:pPr>
      <w:r>
        <w:rPr>
          <w:rFonts w:ascii="Georgia" w:hAnsi="Georgia"/>
        </w:rPr>
        <w:t>9) наим</w:t>
      </w:r>
      <w:r>
        <w:rPr>
          <w:rFonts w:ascii="Georgia" w:hAnsi="Georgia"/>
        </w:rPr>
        <w:t>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Pr>
          <w:rFonts w:ascii="Georgia" w:hAnsi="Georgia"/>
        </w:rPr>
        <w:t>;</w:t>
      </w:r>
    </w:p>
    <w:p w:rsidR="00000000" w:rsidRDefault="0049731D">
      <w:pPr>
        <w:spacing w:after="223"/>
        <w:jc w:val="both"/>
        <w:divId w:val="754284892"/>
        <w:rPr>
          <w:rFonts w:ascii="Georgia" w:hAnsi="Georgia"/>
        </w:rPr>
      </w:pPr>
      <w:r>
        <w:rPr>
          <w:rFonts w:ascii="Georgia" w:hAnsi="Georgia"/>
        </w:rPr>
        <w:t>10) иные сведения, предусмотренные настоящим Федеральным законом или другими фед</w:t>
      </w:r>
      <w:r>
        <w:rPr>
          <w:rFonts w:ascii="Georgia" w:hAnsi="Georgia"/>
        </w:rPr>
        <w:t>еральными законами</w:t>
      </w:r>
      <w:r>
        <w:rPr>
          <w:rFonts w:ascii="Georgia" w:hAnsi="Georgia"/>
        </w:rPr>
        <w:t>.</w:t>
      </w:r>
    </w:p>
    <w:p w:rsidR="00000000" w:rsidRDefault="0049731D">
      <w:pPr>
        <w:spacing w:after="223"/>
        <w:jc w:val="both"/>
        <w:divId w:val="754284892"/>
        <w:rPr>
          <w:rFonts w:ascii="Georgia" w:hAnsi="Georgia"/>
        </w:rPr>
      </w:pPr>
      <w:r>
        <w:rPr>
          <w:rFonts w:ascii="Georgia" w:hAnsi="Georgia"/>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Georgia" w:hAnsi="Georgia"/>
        </w:rPr>
        <w:t>:</w:t>
      </w:r>
    </w:p>
    <w:p w:rsidR="00000000" w:rsidRDefault="0049731D">
      <w:pPr>
        <w:spacing w:after="223"/>
        <w:jc w:val="both"/>
        <w:divId w:val="754284892"/>
        <w:rPr>
          <w:rFonts w:ascii="Georgia" w:hAnsi="Georgia"/>
        </w:rPr>
      </w:pPr>
      <w:r>
        <w:rPr>
          <w:rFonts w:ascii="Georgia" w:hAnsi="Georgia"/>
        </w:rPr>
        <w:t>1) обработка персональных данных, включая персональные данные, полученные в резуль</w:t>
      </w:r>
      <w:r>
        <w:rPr>
          <w:rFonts w:ascii="Georgia" w:hAnsi="Georgia"/>
        </w:rPr>
        <w:t>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Pr>
          <w:rFonts w:ascii="Georgia" w:hAnsi="Georgia"/>
        </w:rPr>
        <w:t>;</w:t>
      </w:r>
    </w:p>
    <w:p w:rsidR="00000000" w:rsidRDefault="0049731D">
      <w:pPr>
        <w:spacing w:after="223"/>
        <w:jc w:val="both"/>
        <w:divId w:val="754284892"/>
        <w:rPr>
          <w:rFonts w:ascii="Georgia" w:hAnsi="Georgia"/>
        </w:rPr>
      </w:pPr>
      <w:r>
        <w:rPr>
          <w:rFonts w:ascii="Georgia" w:hAnsi="Georgia"/>
        </w:rPr>
        <w:t>2) обработка персональных данных осуществляется органами, осуществившими задержание суб</w:t>
      </w:r>
      <w:r>
        <w:rPr>
          <w:rFonts w:ascii="Georgia" w:hAnsi="Georgia"/>
        </w:rPr>
        <w:t>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w:t>
      </w:r>
      <w:r>
        <w:rPr>
          <w:rFonts w:ascii="Georgia" w:hAnsi="Georgia"/>
        </w:rPr>
        <w:t>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Pr>
          <w:rFonts w:ascii="Georgia" w:hAnsi="Georgia"/>
        </w:rPr>
        <w:t>;</w:t>
      </w:r>
    </w:p>
    <w:p w:rsidR="00000000" w:rsidRDefault="0049731D">
      <w:pPr>
        <w:spacing w:after="223"/>
        <w:jc w:val="both"/>
        <w:divId w:val="754284892"/>
        <w:rPr>
          <w:rFonts w:ascii="Georgia" w:hAnsi="Georgia"/>
        </w:rPr>
      </w:pPr>
      <w:r>
        <w:rPr>
          <w:rFonts w:ascii="Georgia" w:hAnsi="Georgia"/>
        </w:rPr>
        <w:t>3) обработка персональных данных осуществляется в соответствии с законодательст</w:t>
      </w:r>
      <w:r>
        <w:rPr>
          <w:rFonts w:ascii="Georgia" w:hAnsi="Georgia"/>
        </w:rPr>
        <w:t>вом о противодействии легализации (отмыванию) доходов, полученных преступным путем, и финансированию терроризма</w:t>
      </w:r>
      <w:r>
        <w:rPr>
          <w:rFonts w:ascii="Georgia" w:hAnsi="Georgia"/>
        </w:rPr>
        <w:t>;</w:t>
      </w:r>
    </w:p>
    <w:p w:rsidR="00000000" w:rsidRDefault="0049731D">
      <w:pPr>
        <w:spacing w:after="223"/>
        <w:jc w:val="both"/>
        <w:divId w:val="754284892"/>
        <w:rPr>
          <w:rFonts w:ascii="Georgia" w:hAnsi="Georgia"/>
        </w:rPr>
      </w:pPr>
      <w:r>
        <w:rPr>
          <w:rFonts w:ascii="Georgia" w:hAnsi="Georgia"/>
        </w:rPr>
        <w:t>4) доступ субъекта персональных данных к его персональным данным нарушает права и законные интересы третьих лиц</w:t>
      </w:r>
      <w:r>
        <w:rPr>
          <w:rFonts w:ascii="Georgia" w:hAnsi="Georgia"/>
        </w:rPr>
        <w:t>;</w:t>
      </w:r>
    </w:p>
    <w:p w:rsidR="00000000" w:rsidRDefault="0049731D">
      <w:pPr>
        <w:spacing w:after="223"/>
        <w:jc w:val="both"/>
        <w:divId w:val="754284892"/>
        <w:rPr>
          <w:rFonts w:ascii="Georgia" w:hAnsi="Georgia"/>
        </w:rPr>
      </w:pPr>
      <w:r>
        <w:rPr>
          <w:rFonts w:ascii="Georgia" w:hAnsi="Georgia"/>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rPr>
          <w:rFonts w:ascii="Georgia" w:hAnsi="Georgia"/>
        </w:rPr>
        <w:t>, общества и государства в сфере транспортного комплекса от актов незаконного вмешательства</w:t>
      </w:r>
      <w:r>
        <w:rPr>
          <w:rFonts w:ascii="Georgia" w:hAnsi="Georgia"/>
        </w:rPr>
        <w:t>.</w:t>
      </w:r>
    </w:p>
    <w:p w:rsidR="00000000" w:rsidRDefault="0049731D">
      <w:pPr>
        <w:divId w:val="187468991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w:t>
      </w:r>
      <w:r>
        <w:rPr>
          <w:rStyle w:val="docarticle-name"/>
          <w:rFonts w:ascii="Helvetica" w:eastAsia="Times New Roman" w:hAnsi="Helvetica" w:cs="Helvetica"/>
          <w:b/>
          <w:bCs/>
        </w:rPr>
        <w:t>й агитаци</w:t>
      </w:r>
      <w:r>
        <w:rPr>
          <w:rStyle w:val="docarticle-name"/>
          <w:rFonts w:ascii="Helvetica" w:eastAsia="Times New Roman" w:hAnsi="Helvetica" w:cs="Helvetica"/>
          <w:b/>
          <w:bCs/>
        </w:rPr>
        <w:t>и</w:t>
      </w:r>
    </w:p>
    <w:p w:rsidR="00000000" w:rsidRDefault="0049731D">
      <w:pPr>
        <w:spacing w:after="223"/>
        <w:jc w:val="both"/>
        <w:divId w:val="754284892"/>
        <w:rPr>
          <w:rFonts w:ascii="Georgia" w:hAnsi="Georgia"/>
        </w:rPr>
      </w:pPr>
      <w:r>
        <w:rPr>
          <w:rFonts w:ascii="Georgia" w:hAnsi="Georgia"/>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w:t>
      </w:r>
      <w:r>
        <w:rPr>
          <w:rFonts w:ascii="Georgia" w:hAnsi="Georgia"/>
        </w:rPr>
        <w:t>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lastRenderedPageBreak/>
        <w:t>2. Оператор об</w:t>
      </w:r>
      <w:r>
        <w:rPr>
          <w:rFonts w:ascii="Georgia" w:hAnsi="Georgia"/>
        </w:rPr>
        <w:t>язан немедленно прекратить по требованию субъекта персональных данных обработку его персональных данных, указанную в части 1 настоящей статьи.</w:t>
      </w:r>
      <w:r>
        <w:rPr>
          <w:rFonts w:ascii="Georgia" w:hAnsi="Georgia"/>
        </w:rPr>
        <w:t xml:space="preserve"> </w:t>
      </w:r>
    </w:p>
    <w:p w:rsidR="00000000" w:rsidRDefault="0049731D">
      <w:pPr>
        <w:divId w:val="1063873101"/>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субъектов персональных данных при принятии решений на основании исключительно автоматизированно</w:t>
      </w:r>
      <w:r>
        <w:rPr>
          <w:rStyle w:val="docarticle-name"/>
          <w:rFonts w:ascii="Helvetica" w:eastAsia="Times New Roman" w:hAnsi="Helvetica" w:cs="Helvetica"/>
          <w:b/>
          <w:bCs/>
        </w:rPr>
        <w:t>й обработки их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w:t>
      </w:r>
      <w:r>
        <w:rPr>
          <w:rFonts w:ascii="Georgia" w:hAnsi="Georgia"/>
        </w:rPr>
        <w:t>права и законные интересы, за исключением случаев, предусмотренных частью 2 настоящей статьи.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w:t>
      </w:r>
      <w:r>
        <w:rPr>
          <w:rFonts w:ascii="Georgia" w:hAnsi="Georgia"/>
        </w:rPr>
        <w:t xml:space="preserve">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w:t>
      </w:r>
      <w:r>
        <w:rPr>
          <w:rFonts w:ascii="Georgia" w:hAnsi="Georgia"/>
        </w:rPr>
        <w:t>чению соблюдения прав и законных интересов субъекта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w:t>
      </w:r>
      <w:r>
        <w:rPr>
          <w:rFonts w:ascii="Georgia" w:hAnsi="Georgia"/>
        </w:rPr>
        <w:t>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4. Оператор обязан рассмотреть возражение, указанное в ча</w:t>
      </w:r>
      <w:r>
        <w:rPr>
          <w:rFonts w:ascii="Georgia" w:hAnsi="Georgia"/>
        </w:rPr>
        <w:t>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Pr>
          <w:rFonts w:ascii="Georgia" w:hAnsi="Georgia"/>
        </w:rPr>
        <w:t xml:space="preserve"> </w:t>
      </w:r>
    </w:p>
    <w:p w:rsidR="00000000" w:rsidRDefault="0049731D">
      <w:pPr>
        <w:divId w:val="954094002"/>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 на обжалование действий или бездействия оператор</w:t>
      </w:r>
      <w:r>
        <w:rPr>
          <w:rStyle w:val="docarticle-name"/>
          <w:rFonts w:ascii="Helvetica" w:eastAsia="Times New Roman" w:hAnsi="Helvetica" w:cs="Helvetica"/>
          <w:b/>
          <w:bCs/>
        </w:rPr>
        <w:t>а</w:t>
      </w:r>
    </w:p>
    <w:p w:rsidR="00000000" w:rsidRDefault="0049731D">
      <w:pPr>
        <w:spacing w:after="223"/>
        <w:jc w:val="both"/>
        <w:divId w:val="754284892"/>
        <w:rPr>
          <w:rFonts w:ascii="Georgia" w:hAnsi="Georgia"/>
        </w:rPr>
      </w:pPr>
      <w:r>
        <w:rPr>
          <w:rFonts w:ascii="Georgia" w:hAnsi="Georgia"/>
        </w:rPr>
        <w:t>1. Если субъект персональных дан</w:t>
      </w:r>
      <w:r>
        <w:rPr>
          <w:rFonts w:ascii="Georgia" w:hAnsi="Georgia"/>
        </w:rPr>
        <w:t xml:space="preserve">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r>
        <w:rPr>
          <w:rFonts w:ascii="Georgia" w:hAnsi="Georgia"/>
        </w:rPr>
        <w:t>в уполномоченный орган по защите прав субъектов персональных данных или в судебном порядке.</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w:t>
      </w:r>
      <w:r>
        <w:rPr>
          <w:rFonts w:ascii="Georgia" w:hAnsi="Georgia"/>
        </w:rPr>
        <w:t>бном порядке</w:t>
      </w:r>
      <w:r>
        <w:rPr>
          <w:rFonts w:ascii="Georgia" w:hAnsi="Georgia"/>
        </w:rPr>
        <w:t>.</w:t>
      </w:r>
    </w:p>
    <w:p w:rsidR="00000000" w:rsidRDefault="0049731D">
      <w:pPr>
        <w:divId w:val="1027024815"/>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Обязанности оператор</w:t>
      </w:r>
      <w:r>
        <w:rPr>
          <w:rStyle w:val="docchapter-name"/>
          <w:rFonts w:ascii="Georgia" w:eastAsia="Times New Roman" w:hAnsi="Georgia"/>
          <w:sz w:val="35"/>
          <w:szCs w:val="35"/>
        </w:rPr>
        <w:t>а</w:t>
      </w:r>
    </w:p>
    <w:p w:rsidR="00000000" w:rsidRDefault="0049731D">
      <w:pPr>
        <w:divId w:val="11733188"/>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Обязанности оператора при сборе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34" w:anchor="/document/99/901990046/XA00MBA2MS/" w:tgtFrame="_self" w:history="1">
        <w:r>
          <w:rPr>
            <w:rStyle w:val="a4"/>
            <w:rFonts w:ascii="Georgia" w:hAnsi="Georgia"/>
          </w:rPr>
          <w:t>частью 7 статьи 14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2. Если предоставление персональных данных является обязательным в соответствии с федеральным законом, оператор обязан разъяснить</w:t>
      </w:r>
      <w:r>
        <w:rPr>
          <w:rFonts w:ascii="Georgia" w:hAnsi="Georgia"/>
        </w:rPr>
        <w:t xml:space="preserve"> субъекту персональных данных юридические последствия отказа предоставить его персональные данные</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Если персональные данные получены не от субъекта персональных данных, оператор, за исключением случаев, предусмотренных </w:t>
      </w:r>
      <w:hyperlink r:id="rId35" w:anchor="/document/99/901990046/XA00MCE2N2/" w:tgtFrame="_self" w:history="1">
        <w:r>
          <w:rPr>
            <w:rStyle w:val="a4"/>
            <w:rFonts w:ascii="Georgia" w:hAnsi="Georgia"/>
          </w:rPr>
          <w:t>частью 4 настоящей статьи</w:t>
        </w:r>
      </w:hyperlink>
      <w:r>
        <w:rPr>
          <w:rFonts w:ascii="Georgia" w:hAnsi="Georgia"/>
        </w:rPr>
        <w:t>, до начала обработки таких персональных данных обязан предоставить субъекту персональных данных следующую информацию</w:t>
      </w:r>
      <w:r>
        <w:rPr>
          <w:rFonts w:ascii="Georgia" w:hAnsi="Georgia"/>
        </w:rPr>
        <w:t>:</w:t>
      </w:r>
    </w:p>
    <w:p w:rsidR="00000000" w:rsidRDefault="0049731D">
      <w:pPr>
        <w:spacing w:after="223"/>
        <w:jc w:val="both"/>
        <w:divId w:val="754284892"/>
        <w:rPr>
          <w:rFonts w:ascii="Georgia" w:hAnsi="Georgia"/>
        </w:rPr>
      </w:pPr>
      <w:r>
        <w:rPr>
          <w:rFonts w:ascii="Georgia" w:hAnsi="Georgia"/>
        </w:rPr>
        <w:t>1) наименование либо фамилия, имя, отчество и адрес опер</w:t>
      </w:r>
      <w:r>
        <w:rPr>
          <w:rFonts w:ascii="Georgia" w:hAnsi="Georgia"/>
        </w:rPr>
        <w:t>атора или его представителя</w:t>
      </w:r>
      <w:r>
        <w:rPr>
          <w:rFonts w:ascii="Georgia" w:hAnsi="Georgia"/>
        </w:rPr>
        <w:t>;</w:t>
      </w:r>
    </w:p>
    <w:p w:rsidR="00000000" w:rsidRDefault="0049731D">
      <w:pPr>
        <w:spacing w:after="223"/>
        <w:jc w:val="both"/>
        <w:divId w:val="754284892"/>
        <w:rPr>
          <w:rFonts w:ascii="Georgia" w:hAnsi="Georgia"/>
        </w:rPr>
      </w:pPr>
      <w:r>
        <w:rPr>
          <w:rFonts w:ascii="Georgia" w:hAnsi="Georgia"/>
        </w:rPr>
        <w:t>2) цель обработки персональных данных и ее правовое основание</w:t>
      </w:r>
      <w:r>
        <w:rPr>
          <w:rFonts w:ascii="Georgia" w:hAnsi="Georgia"/>
        </w:rPr>
        <w:t>;</w:t>
      </w:r>
    </w:p>
    <w:p w:rsidR="00000000" w:rsidRDefault="0049731D">
      <w:pPr>
        <w:spacing w:after="223"/>
        <w:jc w:val="both"/>
        <w:divId w:val="754284892"/>
        <w:rPr>
          <w:rFonts w:ascii="Georgia" w:hAnsi="Georgia"/>
        </w:rPr>
      </w:pPr>
      <w:r>
        <w:rPr>
          <w:rFonts w:ascii="Georgia" w:hAnsi="Georgia"/>
        </w:rPr>
        <w:t>3) предполагаемые пользователи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установленные настоящим Федеральным законом права субъекта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5) источник получения персона</w:t>
      </w:r>
      <w:r>
        <w:rPr>
          <w:rFonts w:ascii="Georgia" w:hAnsi="Georgia"/>
        </w:rPr>
        <w:t>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4. Оператор освобождается от обязанности предоставить субъекту персональных данных сведения, предусмотренные </w:t>
      </w:r>
      <w:hyperlink r:id="rId36" w:anchor="/document/99/901990046/XA00M9C2NA/" w:tgtFrame="_self" w:history="1">
        <w:r>
          <w:rPr>
            <w:rStyle w:val="a4"/>
            <w:rFonts w:ascii="Georgia" w:hAnsi="Georgia"/>
          </w:rPr>
          <w:t>частью 3 настоящей статьи</w:t>
        </w:r>
      </w:hyperlink>
      <w:r>
        <w:rPr>
          <w:rFonts w:ascii="Georgia" w:hAnsi="Georgia"/>
        </w:rPr>
        <w:t>, в случаях, если</w:t>
      </w:r>
      <w:r>
        <w:rPr>
          <w:rFonts w:ascii="Georgia" w:hAnsi="Georgia"/>
        </w:rPr>
        <w:t>:</w:t>
      </w:r>
    </w:p>
    <w:p w:rsidR="00000000" w:rsidRDefault="0049731D">
      <w:pPr>
        <w:spacing w:after="223"/>
        <w:jc w:val="both"/>
        <w:divId w:val="754284892"/>
        <w:rPr>
          <w:rFonts w:ascii="Georgia" w:hAnsi="Georgia"/>
        </w:rPr>
      </w:pPr>
      <w:r>
        <w:rPr>
          <w:rFonts w:ascii="Georgia" w:hAnsi="Georgia"/>
        </w:rPr>
        <w:t>1) субъект персональных данных уведомлен об осуществлении обработки его персональных данных соответствующим оператором</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2) персональные данные получены оператором на основании федерального закона или в связи с исполнением договора, стороной которого либо </w:t>
      </w:r>
      <w:r>
        <w:rPr>
          <w:rFonts w:ascii="Georgia" w:hAnsi="Georgia"/>
        </w:rPr>
        <w:t>выгодоприобретателем или поручителем по которому является субъект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персональные данные сделаны общедоступными субъектом персональных данных или получены из общедоступного источника</w:t>
      </w:r>
      <w:r>
        <w:rPr>
          <w:rFonts w:ascii="Georgia" w:hAnsi="Georgia"/>
        </w:rPr>
        <w:t>;</w:t>
      </w:r>
    </w:p>
    <w:p w:rsidR="00000000" w:rsidRDefault="0049731D">
      <w:pPr>
        <w:spacing w:after="223"/>
        <w:jc w:val="both"/>
        <w:divId w:val="754284892"/>
        <w:rPr>
          <w:rFonts w:ascii="Georgia" w:hAnsi="Georgia"/>
        </w:rPr>
      </w:pPr>
      <w:r>
        <w:rPr>
          <w:rFonts w:ascii="Georgia" w:hAnsi="Georgia"/>
        </w:rPr>
        <w:t>4) оператор осуществляет обработку персональных дан</w:t>
      </w:r>
      <w:r>
        <w:rPr>
          <w:rFonts w:ascii="Georgia" w:hAnsi="Georgia"/>
        </w:rPr>
        <w:t>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w:t>
      </w:r>
      <w:r>
        <w:rPr>
          <w:rFonts w:ascii="Georgia" w:hAnsi="Georgia"/>
        </w:rPr>
        <w:t>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5) предоставление субъекту персональных данных сведений, предусмотренных </w:t>
      </w:r>
      <w:hyperlink r:id="rId37" w:anchor="/document/99/901990046/XA00M9C2NA/" w:tgtFrame="_self" w:history="1">
        <w:r>
          <w:rPr>
            <w:rStyle w:val="a4"/>
            <w:rFonts w:ascii="Georgia" w:hAnsi="Georgia"/>
          </w:rPr>
          <w:t>частью 3 настоящей статьи</w:t>
        </w:r>
      </w:hyperlink>
      <w:r>
        <w:rPr>
          <w:rFonts w:ascii="Georgia" w:hAnsi="Georgia"/>
        </w:rPr>
        <w:t>, нарушает права и законные интересы третьих лиц</w:t>
      </w:r>
      <w:r>
        <w:rPr>
          <w:rFonts w:ascii="Georgia" w:hAnsi="Georgia"/>
        </w:rPr>
        <w:t>.</w:t>
      </w:r>
      <w:r>
        <w:rPr>
          <w:rFonts w:ascii="Georgia" w:hAnsi="Georgia"/>
        </w:rPr>
        <w:br/>
      </w:r>
      <w:r>
        <w:rPr>
          <w:rFonts w:ascii="Georgia" w:hAnsi="Georgia"/>
        </w:rPr>
        <w:br/>
      </w:r>
      <w:r>
        <w:rPr>
          <w:rFonts w:ascii="Georgia" w:hAnsi="Georgia"/>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w:t>
      </w:r>
      <w:r>
        <w:rPr>
          <w:rFonts w:ascii="Georgia" w:hAnsi="Georgia"/>
        </w:rPr>
        <w:t xml:space="preserve"> Российской Федерации с использованием баз данных, находящихся на территории Российской Федерации, за исключением случаев, указанных в </w:t>
      </w:r>
      <w:hyperlink r:id="rId38" w:anchor="/document/99/901990046/XA00MF22O7/" w:tgtFrame="_self" w:history="1">
        <w:r>
          <w:rPr>
            <w:rStyle w:val="a4"/>
            <w:rFonts w:ascii="Georgia" w:hAnsi="Georgia"/>
          </w:rPr>
          <w:t>пунктах 2</w:t>
        </w:r>
      </w:hyperlink>
      <w:r>
        <w:rPr>
          <w:rFonts w:ascii="Georgia" w:hAnsi="Georgia"/>
        </w:rPr>
        <w:t xml:space="preserve">, </w:t>
      </w:r>
      <w:hyperlink r:id="rId39" w:anchor="/document/99/901990046/XA00MDA2N4/" w:tgtFrame="_self" w:history="1">
        <w:r>
          <w:rPr>
            <w:rStyle w:val="a4"/>
            <w:rFonts w:ascii="Georgia" w:hAnsi="Georgia"/>
          </w:rPr>
          <w:t>3</w:t>
        </w:r>
      </w:hyperlink>
      <w:r>
        <w:rPr>
          <w:rFonts w:ascii="Georgia" w:hAnsi="Georgia"/>
        </w:rPr>
        <w:t xml:space="preserve">, </w:t>
      </w:r>
      <w:hyperlink r:id="rId40" w:anchor="/document/99/901990046/XA00MDS2N7/" w:tgtFrame="_self" w:history="1">
        <w:r>
          <w:rPr>
            <w:rStyle w:val="a4"/>
            <w:rFonts w:ascii="Georgia" w:hAnsi="Georgia"/>
          </w:rPr>
          <w:t>4</w:t>
        </w:r>
      </w:hyperlink>
      <w:r>
        <w:rPr>
          <w:rFonts w:ascii="Georgia" w:hAnsi="Georgia"/>
        </w:rPr>
        <w:t xml:space="preserve">, </w:t>
      </w:r>
      <w:hyperlink r:id="rId41" w:anchor="/document/99/901990046/XA00M6M2MD/" w:tgtFrame="_self" w:history="1">
        <w:r>
          <w:rPr>
            <w:rStyle w:val="a4"/>
            <w:rFonts w:ascii="Georgia" w:hAnsi="Georgia"/>
          </w:rPr>
          <w:t>8 части 1 статьи 6 настоящего Федерального закона</w:t>
        </w:r>
      </w:hyperlink>
      <w:r>
        <w:rPr>
          <w:rFonts w:ascii="Georgia" w:hAnsi="Georgia"/>
        </w:rPr>
        <w:t>.</w:t>
      </w:r>
    </w:p>
    <w:p w:rsidR="00000000" w:rsidRDefault="0049731D">
      <w:pPr>
        <w:divId w:val="1254825780"/>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Меры, направленные на обеспечение выполнения оператором обязанностей, предусмотренных настоящим Федеральным законо</w:t>
      </w:r>
      <w:r>
        <w:rPr>
          <w:rStyle w:val="docarticle-name"/>
          <w:rFonts w:ascii="Helvetica" w:eastAsia="Times New Roman" w:hAnsi="Helvetica" w:cs="Helvetica"/>
          <w:b/>
          <w:bCs/>
        </w:rPr>
        <w:t>м</w:t>
      </w:r>
    </w:p>
    <w:p w:rsidR="00000000" w:rsidRDefault="0049731D">
      <w:pPr>
        <w:spacing w:after="223"/>
        <w:jc w:val="both"/>
        <w:divId w:val="754284892"/>
        <w:rPr>
          <w:rFonts w:ascii="Georgia" w:hAnsi="Georgia"/>
        </w:rPr>
      </w:pPr>
      <w:r>
        <w:rPr>
          <w:rFonts w:ascii="Georgia" w:hAnsi="Georgia"/>
        </w:rPr>
        <w:lastRenderedPageBreak/>
        <w:t>1. Оператор обязан принимать меры, необходимые и достато</w:t>
      </w:r>
      <w:r>
        <w:rPr>
          <w:rFonts w:ascii="Georgia" w:hAnsi="Georgia"/>
        </w:rPr>
        <w:t xml:space="preserve">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w:t>
      </w:r>
      <w:r>
        <w:rPr>
          <w:rFonts w:ascii="Georgia" w:hAnsi="Georgia"/>
        </w:rPr>
        <w:t>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w:t>
      </w:r>
      <w:r>
        <w:rPr>
          <w:rFonts w:ascii="Georgia" w:hAnsi="Georgia"/>
        </w:rPr>
        <w:t>сти, относиться</w:t>
      </w:r>
      <w:r>
        <w:rPr>
          <w:rFonts w:ascii="Georgia" w:hAnsi="Georgia"/>
        </w:rPr>
        <w:t>:</w:t>
      </w:r>
    </w:p>
    <w:p w:rsidR="00000000" w:rsidRDefault="0049731D">
      <w:pPr>
        <w:spacing w:after="223"/>
        <w:jc w:val="both"/>
        <w:divId w:val="754284892"/>
        <w:rPr>
          <w:rFonts w:ascii="Georgia" w:hAnsi="Georgia"/>
        </w:rPr>
      </w:pPr>
      <w:r>
        <w:rPr>
          <w:rFonts w:ascii="Georgia" w:hAnsi="Georgia"/>
        </w:rPr>
        <w:t>1) назначение оператором, являющимся юридическим лицом, ответственного за организацию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издание оператором, являющимся юридическим лицом, документов, определяющих политику оператора в отношении обработки пер</w:t>
      </w:r>
      <w:r>
        <w:rPr>
          <w:rFonts w:ascii="Georgia" w:hAnsi="Georgia"/>
        </w:rPr>
        <w:t>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w:t>
      </w:r>
      <w:r>
        <w:rPr>
          <w:rFonts w:ascii="Georgia" w:hAnsi="Georgia"/>
        </w:rPr>
        <w:t>ний</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применение правовых, организационных и технических мер по обеспечению безопасности персональных данных в соответствии со </w:t>
      </w:r>
      <w:hyperlink r:id="rId42" w:anchor="/document/99/901990046/XA00M9U2ND/" w:tgtFrame="_self" w:history="1">
        <w:r>
          <w:rPr>
            <w:rStyle w:val="a4"/>
            <w:rFonts w:ascii="Georgia" w:hAnsi="Georgia"/>
          </w:rPr>
          <w:t>статьей 19 настоящего Федерального за</w:t>
        </w:r>
        <w:r>
          <w:rPr>
            <w:rStyle w:val="a4"/>
            <w:rFonts w:ascii="Georgia" w:hAnsi="Georgia"/>
          </w:rPr>
          <w:t>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w:t>
      </w:r>
      <w:r>
        <w:rPr>
          <w:rFonts w:ascii="Georgia" w:hAnsi="Georgia"/>
        </w:rPr>
        <w:t>отношении обработки персональных данных, локальным актам оператора</w:t>
      </w:r>
      <w:r>
        <w:rPr>
          <w:rFonts w:ascii="Georgia" w:hAnsi="Georgia"/>
        </w:rPr>
        <w:t>;</w:t>
      </w:r>
    </w:p>
    <w:p w:rsidR="00000000" w:rsidRDefault="0049731D">
      <w:pPr>
        <w:spacing w:after="223"/>
        <w:jc w:val="both"/>
        <w:divId w:val="754284892"/>
        <w:rPr>
          <w:rFonts w:ascii="Georgia" w:hAnsi="Georgia"/>
        </w:rPr>
      </w:pPr>
      <w:r>
        <w:rPr>
          <w:rFonts w:ascii="Georgia" w:hAnsi="Georgia"/>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w:t>
      </w:r>
      <w:r>
        <w:rPr>
          <w:rFonts w:ascii="Georgia" w:hAnsi="Georgia"/>
        </w:rPr>
        <w:t>равленных на обеспечение выполнения обязанностей, предусмотренных настоящим Федеральным законом</w:t>
      </w:r>
      <w:r>
        <w:rPr>
          <w:rFonts w:ascii="Georgia" w:hAnsi="Georgia"/>
        </w:rPr>
        <w:t>;</w:t>
      </w:r>
    </w:p>
    <w:p w:rsidR="00000000" w:rsidRDefault="0049731D">
      <w:pPr>
        <w:spacing w:after="223"/>
        <w:jc w:val="both"/>
        <w:divId w:val="754284892"/>
        <w:rPr>
          <w:rFonts w:ascii="Georgia" w:hAnsi="Georgia"/>
        </w:rPr>
      </w:pPr>
      <w:r>
        <w:rPr>
          <w:rFonts w:ascii="Georgia" w:hAnsi="Georgia"/>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w:t>
      </w:r>
      <w:r>
        <w:rPr>
          <w:rFonts w:ascii="Georgia" w:hAnsi="Georgia"/>
        </w:rPr>
        <w:t>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w:t>
      </w:r>
      <w:r>
        <w:rPr>
          <w:rFonts w:ascii="Georgia" w:hAnsi="Georgia"/>
        </w:rPr>
        <w:t>ов</w:t>
      </w:r>
      <w:r>
        <w:rPr>
          <w:rFonts w:ascii="Georgia" w:hAnsi="Georgia"/>
        </w:rPr>
        <w:t>.</w:t>
      </w:r>
    </w:p>
    <w:p w:rsidR="00000000" w:rsidRDefault="0049731D">
      <w:pPr>
        <w:spacing w:after="223"/>
        <w:jc w:val="both"/>
        <w:divId w:val="754284892"/>
        <w:rPr>
          <w:rFonts w:ascii="Georgia" w:hAnsi="Georgia"/>
        </w:rPr>
      </w:pPr>
      <w:r>
        <w:rPr>
          <w:rFonts w:ascii="Georgia" w:hAnsi="Georgia"/>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w:t>
      </w:r>
      <w:r>
        <w:rPr>
          <w:rFonts w:ascii="Georgia" w:hAnsi="Georgia"/>
        </w:rPr>
        <w:t>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w:t>
      </w:r>
      <w:r>
        <w:rPr>
          <w:rFonts w:ascii="Georgia" w:hAnsi="Georgia"/>
        </w:rPr>
        <w:t>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3. Правительство Российской Федерации устанавливает пе</w:t>
      </w:r>
      <w:r>
        <w:rPr>
          <w:rFonts w:ascii="Georgia" w:hAnsi="Georgia"/>
        </w:rPr>
        <w:t>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Pr>
          <w:rFonts w:ascii="Georgia" w:hAnsi="Georgia"/>
        </w:rPr>
        <w:t>.</w:t>
      </w:r>
    </w:p>
    <w:p w:rsidR="00000000" w:rsidRDefault="0049731D">
      <w:pPr>
        <w:spacing w:after="223"/>
        <w:jc w:val="both"/>
        <w:divId w:val="754284892"/>
        <w:rPr>
          <w:rFonts w:ascii="Georgia" w:hAnsi="Georgia"/>
        </w:rPr>
      </w:pPr>
      <w:r>
        <w:rPr>
          <w:rFonts w:ascii="Georgia" w:hAnsi="Georgia"/>
        </w:rPr>
        <w:t>4. Операто</w:t>
      </w:r>
      <w:r>
        <w:rPr>
          <w:rFonts w:ascii="Georgia" w:hAnsi="Georgia"/>
        </w:rPr>
        <w:t xml:space="preserve">р обязан представить документы и локальные акты, указанные в </w:t>
      </w:r>
      <w:hyperlink r:id="rId43" w:anchor="/document/99/901990046/XA00MBS2NO/" w:tgtFrame="_self" w:history="1">
        <w:r>
          <w:rPr>
            <w:rStyle w:val="a4"/>
            <w:rFonts w:ascii="Georgia" w:hAnsi="Georgia"/>
          </w:rPr>
          <w:t>части 1 настоящей статьи</w:t>
        </w:r>
      </w:hyperlink>
      <w:r>
        <w:rPr>
          <w:rFonts w:ascii="Georgia" w:hAnsi="Georgia"/>
        </w:rPr>
        <w:t xml:space="preserve">, и (или) иным образом подтвердить принятие мер, указанных в </w:t>
      </w:r>
      <w:hyperlink r:id="rId44" w:anchor="/document/99/901990046/XA00MBS2NO/" w:tgtFrame="_self" w:history="1">
        <w:r>
          <w:rPr>
            <w:rStyle w:val="a4"/>
            <w:rFonts w:ascii="Georgia" w:hAnsi="Georgia"/>
          </w:rPr>
          <w:t>части 1 настоящей статьи</w:t>
        </w:r>
      </w:hyperlink>
      <w:r>
        <w:rPr>
          <w:rFonts w:ascii="Georgia" w:hAnsi="Georgia"/>
        </w:rPr>
        <w:t>, по запросу уполномоченного органа по защите прав субъектов персональных данных</w:t>
      </w:r>
      <w:r>
        <w:rPr>
          <w:rFonts w:ascii="Georgia" w:hAnsi="Georgia"/>
        </w:rPr>
        <w:t>.</w:t>
      </w:r>
    </w:p>
    <w:p w:rsidR="00000000" w:rsidRDefault="0049731D">
      <w:pPr>
        <w:divId w:val="63079133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Меры по обеспечению безопасности персональных данных при их обработк</w:t>
      </w:r>
      <w:r>
        <w:rPr>
          <w:rStyle w:val="docarticle-name"/>
          <w:rFonts w:ascii="Helvetica" w:eastAsia="Times New Roman" w:hAnsi="Helvetica" w:cs="Helvetica"/>
          <w:b/>
          <w:bCs/>
        </w:rPr>
        <w:t>е</w:t>
      </w:r>
    </w:p>
    <w:p w:rsidR="00000000" w:rsidRDefault="0049731D">
      <w:pPr>
        <w:spacing w:after="223"/>
        <w:jc w:val="both"/>
        <w:divId w:val="754284892"/>
        <w:rPr>
          <w:rFonts w:ascii="Georgia" w:hAnsi="Georgia"/>
        </w:rPr>
      </w:pPr>
      <w:r>
        <w:rPr>
          <w:rFonts w:ascii="Georgia" w:hAnsi="Georgia"/>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w:t>
      </w:r>
      <w:r>
        <w:rPr>
          <w:rFonts w:ascii="Georgia" w:hAnsi="Georgia"/>
        </w:rPr>
        <w:t>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Обеспечение безопасности персональных данных достигается, в частности</w:t>
      </w:r>
      <w:r>
        <w:rPr>
          <w:rFonts w:ascii="Georgia" w:hAnsi="Georgia"/>
        </w:rPr>
        <w:t>:</w:t>
      </w:r>
    </w:p>
    <w:p w:rsidR="00000000" w:rsidRDefault="0049731D">
      <w:pPr>
        <w:spacing w:after="223"/>
        <w:jc w:val="both"/>
        <w:divId w:val="754284892"/>
        <w:rPr>
          <w:rFonts w:ascii="Georgia" w:hAnsi="Georgia"/>
        </w:rPr>
      </w:pPr>
      <w:r>
        <w:rPr>
          <w:rFonts w:ascii="Georgia" w:hAnsi="Georgia"/>
        </w:rPr>
        <w:t>1) определением угроз безопасност</w:t>
      </w:r>
      <w:r>
        <w:rPr>
          <w:rFonts w:ascii="Georgia" w:hAnsi="Georgia"/>
        </w:rPr>
        <w:t>и персональных данных при их обработке в информационных системах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w:t>
      </w:r>
      <w:r>
        <w:rPr>
          <w:rFonts w:ascii="Georgia" w:hAnsi="Georgia"/>
        </w:rPr>
        <w:t>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применением прошедших в установленном порядке процедуру оценки соответс</w:t>
      </w:r>
      <w:r>
        <w:rPr>
          <w:rFonts w:ascii="Georgia" w:hAnsi="Georgia"/>
        </w:rPr>
        <w:t>твия средств защиты информации</w:t>
      </w:r>
      <w:r>
        <w:rPr>
          <w:rFonts w:ascii="Georgia" w:hAnsi="Georgia"/>
        </w:rPr>
        <w:t>;</w:t>
      </w:r>
    </w:p>
    <w:p w:rsidR="00000000" w:rsidRDefault="0049731D">
      <w:pPr>
        <w:spacing w:after="223"/>
        <w:jc w:val="both"/>
        <w:divId w:val="754284892"/>
        <w:rPr>
          <w:rFonts w:ascii="Georgia" w:hAnsi="Georgia"/>
        </w:rPr>
      </w:pPr>
      <w:r>
        <w:rPr>
          <w:rFonts w:ascii="Georgia" w:hAnsi="Georgia"/>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5) учетом машинных носителей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6) обнаружением ф</w:t>
      </w:r>
      <w:r>
        <w:rPr>
          <w:rFonts w:ascii="Georgia" w:hAnsi="Georgia"/>
        </w:rPr>
        <w:t>актов несанкционированного доступа к персональным данным и принятием мер</w:t>
      </w:r>
      <w:r>
        <w:rPr>
          <w:rFonts w:ascii="Georgia" w:hAnsi="Georgia"/>
        </w:rPr>
        <w:t>;</w:t>
      </w:r>
    </w:p>
    <w:p w:rsidR="00000000" w:rsidRDefault="0049731D">
      <w:pPr>
        <w:spacing w:after="223"/>
        <w:jc w:val="both"/>
        <w:divId w:val="754284892"/>
        <w:rPr>
          <w:rFonts w:ascii="Georgia" w:hAnsi="Georgia"/>
        </w:rPr>
      </w:pPr>
      <w:r>
        <w:rPr>
          <w:rFonts w:ascii="Georgia" w:hAnsi="Georgia"/>
        </w:rPr>
        <w:t>7) восстановлением персональных данных, модифицированных или уничтоженных вследствие несанкционированного доступа к ним</w:t>
      </w:r>
      <w:r>
        <w:rPr>
          <w:rFonts w:ascii="Georgia" w:hAnsi="Georgia"/>
        </w:rPr>
        <w:t>;</w:t>
      </w:r>
    </w:p>
    <w:p w:rsidR="00000000" w:rsidRDefault="0049731D">
      <w:pPr>
        <w:spacing w:after="223"/>
        <w:jc w:val="both"/>
        <w:divId w:val="754284892"/>
        <w:rPr>
          <w:rFonts w:ascii="Georgia" w:hAnsi="Georgia"/>
        </w:rPr>
      </w:pPr>
      <w:r>
        <w:rPr>
          <w:rFonts w:ascii="Georgia" w:hAnsi="Georgia"/>
        </w:rPr>
        <w:t>8) установлением правил доступа к персональным данным, обраба</w:t>
      </w:r>
      <w:r>
        <w:rPr>
          <w:rFonts w:ascii="Georgia" w:hAnsi="Georgia"/>
        </w:rPr>
        <w:t>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9) контролем за принимаемыми мерами по обеспечению безопасности</w:t>
      </w:r>
      <w:r>
        <w:rPr>
          <w:rFonts w:ascii="Georgia" w:hAnsi="Georgia"/>
        </w:rPr>
        <w:t xml:space="preserve"> персональных данных и уровня защищенности информационных систем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w:t>
      </w:r>
      <w:r>
        <w:rPr>
          <w:rFonts w:ascii="Georgia" w:hAnsi="Georgia"/>
        </w:rPr>
        <w:t>ри осуществлении которого обрабатываются персональные данные, актуальности угроз безопасности персональных данных устанавливает</w:t>
      </w:r>
      <w:r>
        <w:rPr>
          <w:rFonts w:ascii="Georgia" w:hAnsi="Georgia"/>
        </w:rPr>
        <w:t>:</w:t>
      </w:r>
    </w:p>
    <w:p w:rsidR="00000000" w:rsidRDefault="0049731D">
      <w:pPr>
        <w:spacing w:after="223"/>
        <w:jc w:val="both"/>
        <w:divId w:val="754284892"/>
        <w:rPr>
          <w:rFonts w:ascii="Georgia" w:hAnsi="Georgia"/>
        </w:rPr>
      </w:pPr>
      <w:r>
        <w:rPr>
          <w:rFonts w:ascii="Georgia" w:hAnsi="Georgia"/>
        </w:rPr>
        <w:t>1) уровни защищенности персональных данных при их обработке в информационных системах персональных данных в зависимости от угро</w:t>
      </w:r>
      <w:r>
        <w:rPr>
          <w:rFonts w:ascii="Georgia" w:hAnsi="Georgia"/>
        </w:rPr>
        <w:t>з безопасности этих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требования к материальным носит</w:t>
      </w:r>
      <w:r>
        <w:rPr>
          <w:rFonts w:ascii="Georgia" w:hAnsi="Georgia"/>
        </w:rPr>
        <w:t>елям биометрических персональных данных и технологиям хранения таких данных вне информационных систем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4. Состав и содержание необходимых для выполнения установленных Правительством Российской Федерации в соответствии с </w:t>
      </w:r>
      <w:hyperlink r:id="rId45" w:anchor="/document/99/901990046/XA00MCC2N1/" w:tgtFrame="_self" w:history="1">
        <w:r>
          <w:rPr>
            <w:rStyle w:val="a4"/>
            <w:rFonts w:ascii="Georgia" w:hAnsi="Georgia"/>
          </w:rPr>
          <w:t>частью 3 настоящей статьи</w:t>
        </w:r>
      </w:hyperlink>
      <w:r>
        <w:rPr>
          <w:rFonts w:ascii="Georgia" w:hAnsi="Georgia"/>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w:t>
      </w:r>
      <w:r>
        <w:rPr>
          <w:rFonts w:ascii="Georgia" w:hAnsi="Georgia"/>
        </w:rPr>
        <w:t>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w:t>
      </w:r>
      <w:r>
        <w:rPr>
          <w:rFonts w:ascii="Georgia" w:hAnsi="Georgia"/>
        </w:rPr>
        <w:t>ласти противодействия техническим разведкам и технической защиты информации, в пределах их полномочий</w:t>
      </w:r>
      <w:r>
        <w:rPr>
          <w:rFonts w:ascii="Georgia" w:hAnsi="Georgia"/>
        </w:rPr>
        <w:t>.</w:t>
      </w:r>
    </w:p>
    <w:p w:rsidR="00000000" w:rsidRDefault="0049731D">
      <w:pPr>
        <w:spacing w:after="223"/>
        <w:jc w:val="both"/>
        <w:divId w:val="754284892"/>
        <w:rPr>
          <w:rFonts w:ascii="Georgia" w:hAnsi="Georgia"/>
        </w:rPr>
      </w:pPr>
      <w:r>
        <w:rPr>
          <w:rFonts w:ascii="Georgia" w:hAnsi="Georgia"/>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w:t>
      </w:r>
      <w:r>
        <w:rPr>
          <w:rFonts w:ascii="Georgia" w:hAnsi="Georgia"/>
        </w:rPr>
        <w:t>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w:t>
      </w:r>
      <w:r>
        <w:rPr>
          <w:rFonts w:ascii="Georgia" w:hAnsi="Georgia"/>
        </w:rPr>
        <w:t>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w:t>
      </w:r>
      <w:r>
        <w:rPr>
          <w:rFonts w:ascii="Georgia" w:hAnsi="Georgia"/>
        </w:rPr>
        <w:t xml:space="preserve"> и способов их обработки</w:t>
      </w:r>
      <w:r>
        <w:rPr>
          <w:rFonts w:ascii="Georgia" w:hAnsi="Georgia"/>
        </w:rPr>
        <w:t>.</w:t>
      </w:r>
    </w:p>
    <w:p w:rsidR="00000000" w:rsidRDefault="0049731D">
      <w:pPr>
        <w:spacing w:after="223"/>
        <w:jc w:val="both"/>
        <w:divId w:val="754284892"/>
        <w:rPr>
          <w:rFonts w:ascii="Georgia" w:hAnsi="Georgia"/>
        </w:rPr>
      </w:pPr>
      <w:r>
        <w:rPr>
          <w:rFonts w:ascii="Georgia" w:hAnsi="Georgia"/>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w:t>
      </w:r>
      <w:r>
        <w:rPr>
          <w:rFonts w:ascii="Georgia" w:hAnsi="Georgia"/>
        </w:rPr>
        <w:t>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w:t>
      </w:r>
      <w:r>
        <w:rPr>
          <w:rFonts w:ascii="Georgia" w:hAnsi="Georgia"/>
        </w:rPr>
        <w:t>х объединений операторов, с учетом содержания персональных данных, характера и способов их обработки</w:t>
      </w:r>
      <w:r>
        <w:rPr>
          <w:rFonts w:ascii="Georgia" w:hAnsi="Georgia"/>
        </w:rPr>
        <w:t>.</w:t>
      </w:r>
    </w:p>
    <w:p w:rsidR="00000000" w:rsidRDefault="0049731D">
      <w:pPr>
        <w:spacing w:after="223"/>
        <w:jc w:val="both"/>
        <w:divId w:val="754284892"/>
        <w:rPr>
          <w:rFonts w:ascii="Georgia" w:hAnsi="Georgia"/>
        </w:rPr>
      </w:pPr>
      <w:r>
        <w:rPr>
          <w:rFonts w:ascii="Georgia" w:hAnsi="Georgia"/>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w:t>
      </w:r>
      <w:r>
        <w:rPr>
          <w:rFonts w:ascii="Georgia" w:hAnsi="Georgia"/>
        </w:rPr>
        <w:t xml:space="preserve">нным в области обеспечения безопасности, и федеральным органом исполнительной власти, уполномоченным в области противодействия </w:t>
      </w:r>
      <w:r>
        <w:rPr>
          <w:rFonts w:ascii="Georgia" w:hAnsi="Georgia"/>
        </w:rPr>
        <w:lastRenderedPageBreak/>
        <w:t>техническим разведкам и технической защиты информации. Проекты решений, указанных в части 6 настоящей статьи, подлежат согласован</w:t>
      </w:r>
      <w:r>
        <w:rPr>
          <w:rFonts w:ascii="Georgia" w:hAnsi="Georgia"/>
        </w:rPr>
        <w:t>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w:t>
      </w:r>
      <w:r>
        <w:rPr>
          <w:rFonts w:ascii="Georgia" w:hAnsi="Georgia"/>
        </w:rPr>
        <w:t>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w:t>
      </w:r>
      <w:r>
        <w:rPr>
          <w:rFonts w:ascii="Georgia" w:hAnsi="Georgia"/>
        </w:rPr>
        <w:t>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Georgia" w:hAnsi="Georgia"/>
        </w:rPr>
        <w:t>.</w:t>
      </w:r>
    </w:p>
    <w:p w:rsidR="00000000" w:rsidRDefault="0049731D">
      <w:pPr>
        <w:spacing w:after="223"/>
        <w:jc w:val="both"/>
        <w:divId w:val="754284892"/>
        <w:rPr>
          <w:rFonts w:ascii="Georgia" w:hAnsi="Georgia"/>
        </w:rPr>
      </w:pPr>
      <w:r>
        <w:rPr>
          <w:rFonts w:ascii="Georgia" w:hAnsi="Georgia"/>
        </w:rPr>
        <w:t>8. Контроль и надзор за выполнением организационных и технических мер по обеспечению безопасности персональных д</w:t>
      </w:r>
      <w:r>
        <w:rPr>
          <w:rFonts w:ascii="Georgia" w:hAnsi="Georgia"/>
        </w:rPr>
        <w:t>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w:t>
      </w:r>
      <w:r>
        <w:rPr>
          <w:rFonts w:ascii="Georgia" w:hAnsi="Georgia"/>
        </w:rPr>
        <w:t>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w:t>
      </w:r>
      <w:r>
        <w:rPr>
          <w:rFonts w:ascii="Georgia" w:hAnsi="Georgia"/>
        </w:rPr>
        <w:t>истемах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w:t>
      </w:r>
      <w:r>
        <w:rPr>
          <w:rFonts w:ascii="Georgia" w:hAnsi="Georgia"/>
        </w:rPr>
        <w:t>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w:t>
      </w:r>
      <w:r>
        <w:rPr>
          <w:rFonts w:ascii="Georgia" w:hAnsi="Georgia"/>
        </w:rPr>
        <w:t>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w:t>
      </w:r>
      <w:r>
        <w:rPr>
          <w:rFonts w:ascii="Georgia" w:hAnsi="Georgia"/>
        </w:rPr>
        <w:t>х данных, без права ознакомления с персональными данными, обрабатываемыми в информационных системах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10. Использование и хранение биометрических персональных данных вне информационных систем персональных данных могут осуществляться толь</w:t>
      </w:r>
      <w:r>
        <w:rPr>
          <w:rFonts w:ascii="Georgia" w:hAnsi="Georgia"/>
        </w:rPr>
        <w:t>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w:t>
      </w:r>
      <w:r>
        <w:rPr>
          <w:rFonts w:ascii="Georgia" w:hAnsi="Georgia"/>
        </w:rPr>
        <w:t>странения</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w:t>
      </w:r>
      <w:r>
        <w:rPr>
          <w:rFonts w:ascii="Georgia" w:hAnsi="Georgia"/>
        </w:rPr>
        <w:t>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w:t>
      </w:r>
      <w:r>
        <w:rPr>
          <w:rFonts w:ascii="Georgia" w:hAnsi="Georgia"/>
        </w:rPr>
        <w:t xml:space="preserve">нимается комплексный показатель, характеризующий требования, исполнение которых обеспечивает нейтрализацию определенных угроз безопасности </w:t>
      </w:r>
      <w:r>
        <w:rPr>
          <w:rFonts w:ascii="Georgia" w:hAnsi="Georgia"/>
        </w:rPr>
        <w:lastRenderedPageBreak/>
        <w:t>персональных данных при их обработке в информационных системах персональных данных</w:t>
      </w:r>
      <w:r>
        <w:rPr>
          <w:rFonts w:ascii="Georgia" w:hAnsi="Georgia"/>
        </w:rPr>
        <w:t>.</w:t>
      </w:r>
    </w:p>
    <w:p w:rsidR="00000000" w:rsidRDefault="0049731D">
      <w:pPr>
        <w:divId w:val="516970842"/>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 xml:space="preserve">Обязанности оператора </w:t>
      </w:r>
      <w:r>
        <w:rPr>
          <w:rStyle w:val="docarticle-name"/>
          <w:rFonts w:ascii="Helvetica" w:eastAsia="Times New Roman" w:hAnsi="Helvetica" w:cs="Helvetica"/>
          <w:b/>
          <w:bCs/>
        </w:rPr>
        <w:t>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Оператор обязан сообщить в порядке, предусмотрен</w:t>
      </w:r>
      <w:r>
        <w:rPr>
          <w:rFonts w:ascii="Georgia" w:hAnsi="Georgia"/>
        </w:rPr>
        <w:t xml:space="preserve">ном </w:t>
      </w:r>
      <w:hyperlink r:id="rId46" w:anchor="/document/99/901990046/XA00M4U2MM/" w:tgtFrame="_self" w:history="1">
        <w:r>
          <w:rPr>
            <w:rStyle w:val="a4"/>
            <w:rFonts w:ascii="Georgia" w:hAnsi="Georgia"/>
          </w:rPr>
          <w:t>статьей 14 настоящего Федерального закона</w:t>
        </w:r>
      </w:hyperlink>
      <w:r>
        <w:rPr>
          <w:rFonts w:ascii="Georgia" w:hAnsi="Georgia"/>
        </w:rPr>
        <w:t>, субъекту персональных данных или его представителю информацию о наличии персональных данных, относящихся к соответствую</w:t>
      </w:r>
      <w:r>
        <w:rPr>
          <w:rFonts w:ascii="Georgia" w:hAnsi="Georgia"/>
        </w:rPr>
        <w:t>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w:t>
      </w:r>
      <w:r>
        <w:rPr>
          <w:rFonts w:ascii="Georgia" w:hAnsi="Georgia"/>
        </w:rPr>
        <w:t>ых или его представителя</w:t>
      </w:r>
      <w:r>
        <w:rPr>
          <w:rFonts w:ascii="Georgia" w:hAnsi="Georgia"/>
        </w:rPr>
        <w:t>.</w:t>
      </w:r>
    </w:p>
    <w:p w:rsidR="00000000" w:rsidRDefault="0049731D">
      <w:pPr>
        <w:spacing w:after="223"/>
        <w:jc w:val="both"/>
        <w:divId w:val="754284892"/>
        <w:rPr>
          <w:rFonts w:ascii="Georgia" w:hAnsi="Georgia"/>
        </w:rPr>
      </w:pPr>
      <w:r>
        <w:rPr>
          <w:rFonts w:ascii="Georgia" w:hAnsi="Georgia"/>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w:t>
      </w:r>
      <w:r>
        <w:rPr>
          <w:rFonts w:ascii="Georgia" w:hAnsi="Georgia"/>
        </w:rPr>
        <w:t xml:space="preserve">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47" w:anchor="/document/99/901990046/XA00MBS2MV/" w:tgtFrame="_self" w:history="1">
        <w:r>
          <w:rPr>
            <w:rStyle w:val="a4"/>
            <w:rFonts w:ascii="Georgia" w:hAnsi="Georgia"/>
          </w:rPr>
          <w:t>части 8 с</w:t>
        </w:r>
        <w:r>
          <w:rPr>
            <w:rStyle w:val="a4"/>
            <w:rFonts w:ascii="Georgia" w:hAnsi="Georgia"/>
          </w:rPr>
          <w:t>татьи 14 настоящего Федерального закона</w:t>
        </w:r>
      </w:hyperlink>
      <w:r>
        <w:rPr>
          <w:rFonts w:ascii="Georgia" w:hAnsi="Georgia"/>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w:t>
      </w:r>
      <w:r>
        <w:rPr>
          <w:rFonts w:ascii="Georgia" w:hAnsi="Georgia"/>
        </w:rPr>
        <w:t>персональных данных или его представителя</w:t>
      </w:r>
      <w:r>
        <w:rPr>
          <w:rFonts w:ascii="Georgia" w:hAnsi="Georgia"/>
        </w:rPr>
        <w:t>.</w:t>
      </w:r>
    </w:p>
    <w:p w:rsidR="00000000" w:rsidRDefault="0049731D">
      <w:pPr>
        <w:spacing w:after="223"/>
        <w:jc w:val="both"/>
        <w:divId w:val="754284892"/>
        <w:rPr>
          <w:rFonts w:ascii="Georgia" w:hAnsi="Georgia"/>
        </w:rPr>
      </w:pPr>
      <w:r>
        <w:rPr>
          <w:rFonts w:ascii="Georgia" w:hAnsi="Georgia"/>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w:t>
      </w:r>
      <w:r>
        <w:rPr>
          <w:rFonts w:ascii="Georgia" w:hAnsi="Georgia"/>
        </w:rPr>
        <w:t>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w:t>
      </w:r>
      <w:r>
        <w:rPr>
          <w:rFonts w:ascii="Georgia" w:hAnsi="Georgia"/>
        </w:rPr>
        <w:t>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r>
        <w:rPr>
          <w:rFonts w:ascii="Georgia" w:hAnsi="Georgia"/>
        </w:rPr>
        <w:t xml:space="preserve">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w:t>
      </w:r>
      <w:r>
        <w:rPr>
          <w:rFonts w:ascii="Georgia" w:hAnsi="Georgia"/>
        </w:rPr>
        <w:t xml:space="preserve"> этого субъекта были переданы</w:t>
      </w:r>
      <w:r>
        <w:rPr>
          <w:rFonts w:ascii="Georgia" w:hAnsi="Georgia"/>
        </w:rPr>
        <w:t>.</w:t>
      </w:r>
    </w:p>
    <w:p w:rsidR="00000000" w:rsidRDefault="0049731D">
      <w:pPr>
        <w:spacing w:after="223"/>
        <w:jc w:val="both"/>
        <w:divId w:val="754284892"/>
        <w:rPr>
          <w:rFonts w:ascii="Georgia" w:hAnsi="Georgia"/>
        </w:rPr>
      </w:pPr>
      <w:r>
        <w:rPr>
          <w:rFonts w:ascii="Georgia" w:hAnsi="Georgia"/>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Pr>
          <w:rFonts w:ascii="Georgia" w:hAnsi="Georgia"/>
        </w:rPr>
        <w:t>.</w:t>
      </w:r>
    </w:p>
    <w:p w:rsidR="00000000" w:rsidRDefault="0049731D">
      <w:pPr>
        <w:divId w:val="2025326852"/>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Обязанности оп</w:t>
      </w:r>
      <w:r>
        <w:rPr>
          <w:rStyle w:val="docarticle-name"/>
          <w:rFonts w:ascii="Helvetica" w:eastAsia="Times New Roman" w:hAnsi="Helvetica" w:cs="Helvetica"/>
          <w:b/>
          <w:bCs/>
        </w:rPr>
        <w:t>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В случае выявления неправомерной обработки персональных данных при обращении субъекта персональн</w:t>
      </w:r>
      <w:r>
        <w:rPr>
          <w:rFonts w:ascii="Georgia" w:hAnsi="Georgia"/>
        </w:rPr>
        <w:t xml:space="preserve">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w:t>
      </w:r>
      <w:r>
        <w:rPr>
          <w:rFonts w:ascii="Georgia" w:hAnsi="Georgia"/>
        </w:rPr>
        <w:lastRenderedPageBreak/>
        <w:t>персональных да</w:t>
      </w:r>
      <w:r>
        <w:rPr>
          <w:rFonts w:ascii="Georgia" w:hAnsi="Georgia"/>
        </w:rPr>
        <w:t>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w:t>
      </w:r>
      <w:r>
        <w:rPr>
          <w:rFonts w:ascii="Georgia" w:hAnsi="Georgia"/>
        </w:rPr>
        <w:t>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w:t>
      </w:r>
      <w:r>
        <w:rPr>
          <w:rFonts w:ascii="Georgia" w:hAnsi="Georgia"/>
        </w:rPr>
        <w:t xml:space="preserve">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Pr>
          <w:rFonts w:ascii="Georgia" w:hAnsi="Georgia"/>
        </w:rPr>
        <w:t>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2. В случае подтверждения факта неточности персональных данных оператор на основании сведений, </w:t>
      </w:r>
      <w:r>
        <w:rPr>
          <w:rFonts w:ascii="Georgia" w:hAnsi="Georgia"/>
        </w:rPr>
        <w:t>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w:t>
      </w:r>
      <w:r>
        <w:rPr>
          <w:rFonts w:ascii="Georgia" w:hAnsi="Georgia"/>
        </w:rPr>
        <w:t>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В случае выявления неправомерной обработки персональных данных,</w:t>
      </w:r>
      <w:r>
        <w:rPr>
          <w:rFonts w:ascii="Georgia" w:hAnsi="Georgia"/>
        </w:rPr>
        <w:t xml:space="preserve">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w:t>
      </w:r>
      <w:r>
        <w:rPr>
          <w:rFonts w:ascii="Georgia" w:hAnsi="Georgia"/>
        </w:rPr>
        <w:t xml:space="preserve">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w:t>
      </w:r>
      <w:r>
        <w:rPr>
          <w:rFonts w:ascii="Georgia" w:hAnsi="Georgia"/>
        </w:rPr>
        <w:t>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w:t>
      </w:r>
      <w:r>
        <w:rPr>
          <w:rFonts w:ascii="Georgia" w:hAnsi="Georgia"/>
        </w:rPr>
        <w:t>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Georgia" w:hAnsi="Georgia"/>
        </w:rPr>
        <w:t>.</w:t>
      </w:r>
    </w:p>
    <w:p w:rsidR="00000000" w:rsidRDefault="0049731D">
      <w:pPr>
        <w:spacing w:after="223"/>
        <w:jc w:val="both"/>
        <w:divId w:val="754284892"/>
        <w:rPr>
          <w:rFonts w:ascii="Georgia" w:hAnsi="Georgia"/>
        </w:rPr>
      </w:pPr>
      <w:r>
        <w:rPr>
          <w:rFonts w:ascii="Georgia" w:hAnsi="Georgia"/>
        </w:rPr>
        <w:t>4. В случае</w:t>
      </w:r>
      <w:r>
        <w:rPr>
          <w:rFonts w:ascii="Georgia" w:hAnsi="Georgia"/>
        </w:rPr>
        <w:t xml:space="preserve">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w:t>
      </w:r>
      <w:r>
        <w:rPr>
          <w:rFonts w:ascii="Georgia" w:hAnsi="Georgia"/>
        </w:rPr>
        <w:t>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w:t>
      </w:r>
      <w:r>
        <w:rPr>
          <w:rFonts w:ascii="Georgia" w:hAnsi="Georgia"/>
        </w:rPr>
        <w:t>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w:t>
      </w:r>
      <w:r>
        <w:rPr>
          <w:rFonts w:ascii="Georgia" w:hAnsi="Georgia"/>
        </w:rPr>
        <w:t xml:space="preserve">ных без согласия субъекта персональных данных на основаниях, </w:t>
      </w:r>
      <w:r>
        <w:rPr>
          <w:rFonts w:ascii="Georgia" w:hAnsi="Georgia"/>
        </w:rPr>
        <w:lastRenderedPageBreak/>
        <w:t>предусмотренных настоящим Федеральным законом или другими федеральными законами</w:t>
      </w:r>
      <w:r>
        <w:rPr>
          <w:rFonts w:ascii="Georgia" w:hAnsi="Georgia"/>
        </w:rPr>
        <w:t>.</w:t>
      </w:r>
    </w:p>
    <w:p w:rsidR="00000000" w:rsidRDefault="0049731D">
      <w:pPr>
        <w:spacing w:after="223"/>
        <w:jc w:val="both"/>
        <w:divId w:val="754284892"/>
        <w:rPr>
          <w:rFonts w:ascii="Georgia" w:hAnsi="Georgia"/>
        </w:rPr>
      </w:pPr>
      <w:r>
        <w:rPr>
          <w:rFonts w:ascii="Georgia" w:hAnsi="Georgia"/>
        </w:rPr>
        <w:t>5. В случае отзыва субъектом персональных данных согласия на обработку его персональных данных оператор обязан пре</w:t>
      </w:r>
      <w:r>
        <w:rPr>
          <w:rFonts w:ascii="Georgia" w:hAnsi="Georgia"/>
        </w:rPr>
        <w:t>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w:t>
      </w:r>
      <w:r>
        <w:rPr>
          <w:rFonts w:ascii="Georgia" w:hAnsi="Georgia"/>
        </w:rPr>
        <w:t>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w:t>
      </w:r>
      <w:r>
        <w:rPr>
          <w:rFonts w:ascii="Georgia" w:hAnsi="Georgia"/>
        </w:rPr>
        <w:t>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w:t>
      </w:r>
      <w:r>
        <w:rPr>
          <w:rFonts w:ascii="Georgia" w:hAnsi="Georgia"/>
        </w:rPr>
        <w:t>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Georgia" w:hAnsi="Georgia"/>
        </w:rPr>
        <w:t>.</w:t>
      </w:r>
    </w:p>
    <w:p w:rsidR="00000000" w:rsidRDefault="0049731D">
      <w:pPr>
        <w:spacing w:after="223"/>
        <w:jc w:val="both"/>
        <w:divId w:val="754284892"/>
        <w:rPr>
          <w:rFonts w:ascii="Georgia" w:hAnsi="Georgia"/>
        </w:rPr>
      </w:pPr>
      <w:r>
        <w:rPr>
          <w:rFonts w:ascii="Georgia" w:hAnsi="Georgia"/>
        </w:rPr>
        <w:t>6. В случае отсутствия возможности уничтожения персональных данных в течение срока, указанного</w:t>
      </w:r>
      <w:r>
        <w:rPr>
          <w:rFonts w:ascii="Georgia" w:hAnsi="Georgia"/>
        </w:rPr>
        <w:t xml:space="preserve"> в </w:t>
      </w:r>
      <w:hyperlink r:id="rId48" w:anchor="/document/99/901990046/XA00MD62NP/" w:tgtFrame="_self" w:history="1">
        <w:r>
          <w:rPr>
            <w:rStyle w:val="a4"/>
            <w:rFonts w:ascii="Georgia" w:hAnsi="Georgia"/>
          </w:rPr>
          <w:t>частях 3-5 настоящей статьи</w:t>
        </w:r>
      </w:hyperlink>
      <w:r>
        <w:rPr>
          <w:rFonts w:ascii="Georgia" w:hAnsi="Georgia"/>
        </w:rPr>
        <w:t>, оператор осуществляет блокирование таких персональных данных или обеспечивает их блокирование (если обработка персональных данных осущ</w:t>
      </w:r>
      <w:r>
        <w:rPr>
          <w:rFonts w:ascii="Georgia" w:hAnsi="Georgia"/>
        </w:rPr>
        <w:t>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Fonts w:ascii="Georgia" w:hAnsi="Georgia"/>
        </w:rPr>
        <w:t>.</w:t>
      </w:r>
    </w:p>
    <w:p w:rsidR="00000000" w:rsidRDefault="0049731D">
      <w:pPr>
        <w:divId w:val="1743983081"/>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Уведомление об обработке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Оп</w:t>
      </w:r>
      <w:r>
        <w:rPr>
          <w:rFonts w:ascii="Georgia" w:hAnsi="Georgia"/>
        </w:rPr>
        <w:t>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w:t>
      </w:r>
      <w:r>
        <w:rPr>
          <w:rFonts w:ascii="Georgia" w:hAnsi="Georgia"/>
        </w:rPr>
        <w:t>и</w:t>
      </w:r>
      <w:r>
        <w:rPr>
          <w:rFonts w:ascii="Georgia" w:hAnsi="Georgia"/>
        </w:rPr>
        <w:t>.</w:t>
      </w:r>
    </w:p>
    <w:p w:rsidR="00000000" w:rsidRDefault="0049731D">
      <w:pPr>
        <w:spacing w:after="223"/>
        <w:jc w:val="both"/>
        <w:divId w:val="754284892"/>
        <w:rPr>
          <w:rFonts w:ascii="Georgia" w:hAnsi="Georgia"/>
        </w:rPr>
      </w:pPr>
      <w:r>
        <w:rPr>
          <w:rFonts w:ascii="Georgia" w:hAnsi="Georgia"/>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1) обрабатываемых в соответствии с трудовым законодательством;</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полученных оператором в связи с заключ</w:t>
      </w:r>
      <w:r>
        <w:rPr>
          <w:rFonts w:ascii="Georgia" w:hAnsi="Georgia"/>
        </w:rPr>
        <w:t xml:space="preserve">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w:t>
      </w:r>
      <w:r>
        <w:rPr>
          <w:rFonts w:ascii="Georgia" w:hAnsi="Georgia"/>
        </w:rPr>
        <w:t>указанного договора и заключения договоров с субъектом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w:t>
      </w:r>
      <w:r>
        <w:rPr>
          <w:rFonts w:ascii="Georgia" w:hAnsi="Georgia"/>
        </w:rPr>
        <w:t xml:space="preserve">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w:t>
      </w:r>
      <w:r>
        <w:rPr>
          <w:rFonts w:ascii="Georgia" w:hAnsi="Georgia"/>
        </w:rPr>
        <w:t>в письменной форме субъектов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4) сделанных субъектом персональных данных общедоступными;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lastRenderedPageBreak/>
        <w:t>5) включающих в себя только фамилии, имена и отчества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7) включенных в информационные системы персональных данных, имеющие в соответствии с федеральными законам</w:t>
      </w:r>
      <w:r>
        <w:rPr>
          <w:rFonts w:ascii="Georgia" w:hAnsi="Georgia"/>
        </w:rPr>
        <w:t>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8) обрабатываемых без использования средств</w:t>
      </w:r>
      <w:r>
        <w:rPr>
          <w:rFonts w:ascii="Georgia" w:hAnsi="Georgia"/>
        </w:rPr>
        <w:t xml:space="preserve">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w:t>
      </w:r>
      <w:r>
        <w:rPr>
          <w:rFonts w:ascii="Georgia" w:hAnsi="Georgia"/>
        </w:rPr>
        <w:t>х</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w:t>
      </w:r>
      <w:r>
        <w:rPr>
          <w:rFonts w:ascii="Georgia" w:hAnsi="Georgia"/>
        </w:rPr>
        <w:t>сфере транспортного комплекса от актов незаконного вмешательства</w:t>
      </w:r>
      <w:r>
        <w:rPr>
          <w:rFonts w:ascii="Georgia" w:hAnsi="Georgia"/>
        </w:rPr>
        <w:t>.</w:t>
      </w:r>
    </w:p>
    <w:p w:rsidR="00000000" w:rsidRDefault="0049731D">
      <w:pPr>
        <w:spacing w:after="223"/>
        <w:jc w:val="both"/>
        <w:divId w:val="754284892"/>
        <w:rPr>
          <w:rFonts w:ascii="Georgia" w:hAnsi="Georgia"/>
        </w:rPr>
      </w:pPr>
      <w:r>
        <w:rPr>
          <w:rFonts w:ascii="Georgia" w:hAnsi="Georgia"/>
        </w:rPr>
        <w:t xml:space="preserve">3. Уведомление, предусмотренное </w:t>
      </w:r>
      <w:hyperlink r:id="rId49" w:anchor="/document/99/901990046/XA00MFE2O5/" w:tgtFrame="_self" w:history="1">
        <w:r>
          <w:rPr>
            <w:rStyle w:val="a4"/>
            <w:rFonts w:ascii="Georgia" w:hAnsi="Georgia"/>
          </w:rPr>
          <w:t>частью 1 настоящей статьи</w:t>
        </w:r>
      </w:hyperlink>
      <w:r>
        <w:rPr>
          <w:rFonts w:ascii="Georgia" w:hAnsi="Georgia"/>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Georgia" w:hAnsi="Georgia"/>
        </w:rPr>
        <w:t>:</w:t>
      </w:r>
    </w:p>
    <w:p w:rsidR="00000000" w:rsidRDefault="0049731D">
      <w:pPr>
        <w:spacing w:after="223"/>
        <w:jc w:val="both"/>
        <w:divId w:val="754284892"/>
        <w:rPr>
          <w:rFonts w:ascii="Georgia" w:hAnsi="Georgia"/>
        </w:rPr>
      </w:pPr>
      <w:r>
        <w:rPr>
          <w:rFonts w:ascii="Georgia" w:hAnsi="Georgia"/>
        </w:rPr>
        <w:t>1) наименование (фамилия, имя, отчество), адрес оператора;</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цель обработки пер</w:t>
      </w:r>
      <w:r>
        <w:rPr>
          <w:rFonts w:ascii="Georgia" w:hAnsi="Georgia"/>
        </w:rPr>
        <w:t>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3) категории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4) категории субъектов, персональные данные которых обрабатываются;</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5) правовое основание обработки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6) перечень действий с персональными данными, общее описание используемых опера</w:t>
      </w:r>
      <w:r>
        <w:rPr>
          <w:rFonts w:ascii="Georgia" w:hAnsi="Georgia"/>
        </w:rPr>
        <w:t>тором способов обработки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7) описание мер, предусмотренных </w:t>
      </w:r>
      <w:hyperlink r:id="rId50" w:anchor="/document/99/901990046/XA00M9I2NE/" w:tgtFrame="_self" w:history="1">
        <w:r>
          <w:rPr>
            <w:rStyle w:val="a4"/>
            <w:rFonts w:ascii="Georgia" w:hAnsi="Georgia"/>
          </w:rPr>
          <w:t>статьями 18.1</w:t>
        </w:r>
      </w:hyperlink>
      <w:r>
        <w:rPr>
          <w:rFonts w:ascii="Georgia" w:hAnsi="Georgia"/>
        </w:rPr>
        <w:t xml:space="preserve"> и </w:t>
      </w:r>
      <w:hyperlink r:id="rId51" w:anchor="/document/99/901990046/XA00M9U2ND/" w:tgtFrame="_self" w:history="1">
        <w:r>
          <w:rPr>
            <w:rStyle w:val="a4"/>
            <w:rFonts w:ascii="Georgia" w:hAnsi="Georgia"/>
          </w:rPr>
          <w:t>19 настоящего Федерального закона</w:t>
        </w:r>
      </w:hyperlink>
      <w:r>
        <w:rPr>
          <w:rFonts w:ascii="Georgia" w:hAnsi="Georgia"/>
        </w:rPr>
        <w:t>, в том числе сведения о наличии шифровальных (криптографических) средств и наименования этих средств;</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7.1) фамилия, имя, отчество физического лица или наименование юридического лица, ответственных за о</w:t>
      </w:r>
      <w:r>
        <w:rPr>
          <w:rFonts w:ascii="Georgia" w:hAnsi="Georgia"/>
        </w:rPr>
        <w:t>рганизацию обработки персональных данных, и номера их контактных телефонов, почтовые адреса и адреса электронной почты</w:t>
      </w:r>
      <w:r>
        <w:rPr>
          <w:rFonts w:ascii="Georgia" w:hAnsi="Georgia"/>
        </w:rPr>
        <w:t>;</w:t>
      </w:r>
    </w:p>
    <w:p w:rsidR="00000000" w:rsidRDefault="0049731D">
      <w:pPr>
        <w:spacing w:after="223"/>
        <w:jc w:val="both"/>
        <w:divId w:val="754284892"/>
        <w:rPr>
          <w:rFonts w:ascii="Georgia" w:hAnsi="Georgia"/>
        </w:rPr>
      </w:pPr>
      <w:r>
        <w:rPr>
          <w:rFonts w:ascii="Georgia" w:hAnsi="Georgia"/>
        </w:rPr>
        <w:t>8) дата начала обработки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9) срок или условие прекращения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10) сведения о наличии или</w:t>
      </w:r>
      <w:r>
        <w:rPr>
          <w:rFonts w:ascii="Georgia" w:hAnsi="Georgia"/>
        </w:rPr>
        <w:t xml:space="preserve"> об отсутствии трансграничной передачи персональных данных в процессе их обработки</w:t>
      </w:r>
      <w:r>
        <w:rPr>
          <w:rFonts w:ascii="Georgia" w:hAnsi="Georgia"/>
        </w:rPr>
        <w:t>;</w:t>
      </w:r>
      <w:r>
        <w:rPr>
          <w:rFonts w:ascii="Georgia" w:hAnsi="Georgia"/>
        </w:rPr>
        <w:br/>
      </w:r>
      <w:r>
        <w:rPr>
          <w:rFonts w:ascii="Georgia" w:hAnsi="Georgia"/>
        </w:rPr>
        <w:lastRenderedPageBreak/>
        <w:br/>
      </w:r>
      <w:r>
        <w:rPr>
          <w:rFonts w:ascii="Georgia" w:hAnsi="Georgia"/>
        </w:rPr>
        <w:t>10.1) сведения о месте нахождения базы данных информации, содержащей персональные данные граждан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11) сведения об обеспечении безопасности персональны</w:t>
      </w:r>
      <w:r>
        <w:rPr>
          <w:rFonts w:ascii="Georgia" w:hAnsi="Georgia"/>
        </w:rPr>
        <w:t>х данных в соответствии с требованиями к защите персональных данных, установленными Правительством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4. Уполномоченный орган по защите прав субъектов персональных данных в течение тридцати дней с даты поступления уведомления об обработк</w:t>
      </w:r>
      <w:r>
        <w:rPr>
          <w:rFonts w:ascii="Georgia" w:hAnsi="Georgia"/>
        </w:rPr>
        <w:t>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w:t>
      </w:r>
      <w:r>
        <w:rPr>
          <w:rFonts w:ascii="Georgia" w:hAnsi="Georgia"/>
        </w:rPr>
        <w:t>сности персональных данных при их обработке, являются общедоступными.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w:t>
      </w:r>
      <w:r>
        <w:rPr>
          <w:rFonts w:ascii="Georgia" w:hAnsi="Georgia"/>
        </w:rPr>
        <w:t>также в связи с внесением сведений в реестр операторов.</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w:t>
      </w:r>
      <w:r>
        <w:rPr>
          <w:rFonts w:ascii="Georgia" w:hAnsi="Georgia"/>
        </w:rPr>
        <w:t>точнения предоставленных сведений до их внесения в реестр операторов.</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7. В случае изменения сведений, указанных в </w:t>
      </w:r>
      <w:hyperlink r:id="rId52" w:anchor="/document/99/901990046/XA00MGI2OB/" w:tgtFrame="_self" w:history="1">
        <w:r>
          <w:rPr>
            <w:rStyle w:val="a4"/>
            <w:rFonts w:ascii="Georgia" w:hAnsi="Georgia"/>
          </w:rPr>
          <w:t>части 3 настоящей статьи</w:t>
        </w:r>
      </w:hyperlink>
      <w:r>
        <w:rPr>
          <w:rFonts w:ascii="Georgia" w:hAnsi="Georgia"/>
        </w:rPr>
        <w:t>, а также в случае прекраще</w:t>
      </w:r>
      <w:r>
        <w:rPr>
          <w:rFonts w:ascii="Georgia" w:hAnsi="Georgia"/>
        </w:rPr>
        <w:t>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ascii="Georgia" w:hAnsi="Georgia"/>
        </w:rPr>
        <w:t xml:space="preserve"> </w:t>
      </w:r>
    </w:p>
    <w:p w:rsidR="00000000" w:rsidRDefault="0049731D">
      <w:pPr>
        <w:divId w:val="512646217"/>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Лица, ответственные за организацию обработки персональных данных в организация</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Оператор, являющийся юридическим лицом, назначает лицо, ответственное за организацию обработки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Лицо, ответственное за организацию обрабо</w:t>
      </w:r>
      <w:r>
        <w:rPr>
          <w:rFonts w:ascii="Georgia" w:hAnsi="Georgia"/>
        </w:rPr>
        <w:t>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Georgia" w:hAnsi="Georgia"/>
        </w:rPr>
        <w:t>.</w:t>
      </w:r>
    </w:p>
    <w:p w:rsidR="00000000" w:rsidRDefault="0049731D">
      <w:pPr>
        <w:spacing w:after="223"/>
        <w:jc w:val="both"/>
        <w:divId w:val="754284892"/>
        <w:rPr>
          <w:rFonts w:ascii="Georgia" w:hAnsi="Georgia"/>
        </w:rPr>
      </w:pPr>
      <w:r>
        <w:rPr>
          <w:rFonts w:ascii="Georgia" w:hAnsi="Georgia"/>
        </w:rPr>
        <w:t>3. Оператор обязан предоставлять лицу, ответственному за организацию обработки персональных данных, сведения, указанн</w:t>
      </w:r>
      <w:r>
        <w:rPr>
          <w:rFonts w:ascii="Georgia" w:hAnsi="Georgia"/>
        </w:rPr>
        <w:t xml:space="preserve">ые в </w:t>
      </w:r>
      <w:hyperlink r:id="rId53"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t>4. Лицо, ответственное за организацию обработки персональных данных, в частности, обязано</w:t>
      </w:r>
      <w:r>
        <w:rPr>
          <w:rFonts w:ascii="Georgia" w:hAnsi="Georgia"/>
        </w:rPr>
        <w:t>:</w:t>
      </w:r>
    </w:p>
    <w:p w:rsidR="00000000" w:rsidRDefault="0049731D">
      <w:pPr>
        <w:spacing w:after="223"/>
        <w:jc w:val="both"/>
        <w:divId w:val="754284892"/>
        <w:rPr>
          <w:rFonts w:ascii="Georgia" w:hAnsi="Georgia"/>
        </w:rPr>
      </w:pPr>
      <w:r>
        <w:rPr>
          <w:rFonts w:ascii="Georgia" w:hAnsi="Georgia"/>
        </w:rPr>
        <w:t>1) осуществлять внут</w:t>
      </w:r>
      <w:r>
        <w:rPr>
          <w:rFonts w:ascii="Georgia" w:hAnsi="Georgia"/>
        </w:rPr>
        <w:t>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2) доводить до сведения работников оператора положения законодательства Российской</w:t>
      </w:r>
      <w:r>
        <w:rPr>
          <w:rFonts w:ascii="Georgia" w:hAnsi="Georgia"/>
        </w:rPr>
        <w:t xml:space="preserve"> Федерации о персональных данных, локальных актов по вопросам обработки персональных данных, требований к защите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rFonts w:ascii="Georgia" w:hAnsi="Georgia"/>
        </w:rPr>
        <w:t>.</w:t>
      </w:r>
    </w:p>
    <w:p w:rsidR="00000000" w:rsidRDefault="0049731D">
      <w:pPr>
        <w:divId w:val="155070905"/>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Государственный контроль и надзор за обработкой персонал</w:t>
      </w:r>
      <w:r>
        <w:rPr>
          <w:rStyle w:val="docchapter-name"/>
          <w:rFonts w:ascii="Georgia" w:eastAsia="Times New Roman" w:hAnsi="Georgia"/>
          <w:sz w:val="35"/>
          <w:szCs w:val="35"/>
        </w:rPr>
        <w:t>ьных данных. Ответственность за нарушение требований настоящего Федерального закон</w:t>
      </w:r>
      <w:r>
        <w:rPr>
          <w:rStyle w:val="docchapter-name"/>
          <w:rFonts w:ascii="Georgia" w:eastAsia="Times New Roman" w:hAnsi="Georgia"/>
          <w:sz w:val="35"/>
          <w:szCs w:val="35"/>
        </w:rPr>
        <w:t>а</w:t>
      </w:r>
    </w:p>
    <w:p w:rsidR="00000000" w:rsidRDefault="0049731D">
      <w:pPr>
        <w:divId w:val="647052728"/>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Уполномоченный орган по защите прав субъектов персональных данны</w:t>
      </w:r>
      <w:r>
        <w:rPr>
          <w:rStyle w:val="docarticle-name"/>
          <w:rFonts w:ascii="Helvetica" w:eastAsia="Times New Roman" w:hAnsi="Helvetica" w:cs="Helvetica"/>
          <w:b/>
          <w:bCs/>
        </w:rPr>
        <w:t>х</w:t>
      </w:r>
    </w:p>
    <w:p w:rsidR="00000000" w:rsidRDefault="0049731D">
      <w:pPr>
        <w:spacing w:after="223"/>
        <w:jc w:val="both"/>
        <w:divId w:val="754284892"/>
        <w:rPr>
          <w:rFonts w:ascii="Georgia" w:hAnsi="Georgia"/>
        </w:rPr>
      </w:pPr>
      <w:r>
        <w:rPr>
          <w:rFonts w:ascii="Georgia" w:hAnsi="Georgia"/>
        </w:rPr>
        <w:t>1. Уполномоченным органом по защите прав субъектов персональных данных является федеральный орг</w:t>
      </w:r>
      <w:r>
        <w:rPr>
          <w:rFonts w:ascii="Georgia" w:hAnsi="Georgia"/>
        </w:rPr>
        <w:t>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1.1. Уполномоченный орган по защите прав субъектов персон</w:t>
      </w:r>
      <w:r>
        <w:rPr>
          <w:rFonts w:ascii="Georgia" w:hAnsi="Georgia"/>
        </w:rPr>
        <w:t>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w:t>
      </w:r>
      <w:r>
        <w:rPr>
          <w:rFonts w:ascii="Georgia" w:hAnsi="Georgia"/>
        </w:rPr>
        <w:t>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w:t>
      </w:r>
      <w:r>
        <w:rPr>
          <w:rFonts w:ascii="Georgia" w:hAnsi="Georgia"/>
        </w:rPr>
        <w:t>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t>2. Уполномоченный орган по защите прав субъектов персональных данных</w:t>
      </w:r>
      <w:r>
        <w:rPr>
          <w:rFonts w:ascii="Georgia" w:hAnsi="Georgia"/>
        </w:rPr>
        <w:t xml:space="preserve">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3. Уполномоченный орган по защите прав субъектов персональных данных имеет </w:t>
      </w:r>
      <w:r>
        <w:rPr>
          <w:rFonts w:ascii="Georgia" w:hAnsi="Georgia"/>
        </w:rPr>
        <w:t>право:</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2) осуществлять проверку сведений, содержащихся в уведомлении об обработке персональных данных, или </w:t>
      </w:r>
      <w:r>
        <w:rPr>
          <w:rFonts w:ascii="Georgia" w:hAnsi="Georgia"/>
        </w:rPr>
        <w:t>привлекать для осуществления такой проверки иные государственные органы в пределах их полномочий;</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3) требовать от оператора уточнения, блокирования или уничтожения недостоверных или полученных незаконным путем персональных данных;</w:t>
      </w:r>
      <w:r>
        <w:rPr>
          <w:rFonts w:ascii="Georgia" w:hAnsi="Georgia"/>
        </w:rPr>
        <w:t xml:space="preserve"> </w:t>
      </w:r>
      <w:r>
        <w:rPr>
          <w:rFonts w:ascii="Georgia" w:hAnsi="Georgia"/>
        </w:rPr>
        <w:br/>
      </w:r>
      <w:r>
        <w:rPr>
          <w:rFonts w:ascii="Georgia" w:hAnsi="Georgia"/>
        </w:rPr>
        <w:br/>
      </w:r>
      <w:r>
        <w:rPr>
          <w:rFonts w:ascii="Georgia" w:hAnsi="Georgia"/>
        </w:rPr>
        <w:t>3.1) ограничивать дост</w:t>
      </w:r>
      <w:r>
        <w:rPr>
          <w:rFonts w:ascii="Georgia" w:hAnsi="Georgia"/>
        </w:rPr>
        <w:t>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4) принимать в установленном законодательством Российской Федерации порядке м</w:t>
      </w:r>
      <w:r>
        <w:rPr>
          <w:rFonts w:ascii="Georgia" w:hAnsi="Georgia"/>
        </w:rPr>
        <w:t>еры по приостановлению или прекращению обработки персональных данных, осуществляемой с нарушением требований настоящего Федерального закона;</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5) обращаться в суд с исковыми заявлениями в защиту прав субъектов персональных данных, в том числе в защиту прав </w:t>
      </w:r>
      <w:r>
        <w:rPr>
          <w:rFonts w:ascii="Georgia" w:hAnsi="Georgia"/>
        </w:rPr>
        <w:t>неопределенного круга лиц, и представлять интересы субъектов персональных данных в суде;</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w:t>
      </w:r>
      <w:r>
        <w:rPr>
          <w:rFonts w:ascii="Georgia" w:hAnsi="Georgia"/>
        </w:rPr>
        <w:t xml:space="preserve">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54" w:anchor="/document/99/901990046/XA00MGI2OB/" w:tgtFrame="_self" w:history="1">
        <w:r>
          <w:rPr>
            <w:rStyle w:val="a4"/>
            <w:rFonts w:ascii="Georgia" w:hAnsi="Georgia"/>
          </w:rPr>
          <w:t>части 3 стать</w:t>
        </w:r>
        <w:r>
          <w:rPr>
            <w:rStyle w:val="a4"/>
            <w:rFonts w:ascii="Georgia" w:hAnsi="Georgia"/>
          </w:rPr>
          <w:t>и 22 настоящего Федерального закона</w:t>
        </w:r>
      </w:hyperlink>
      <w:r>
        <w:rPr>
          <w:rFonts w:ascii="Georgia" w:hAnsi="Georgia"/>
        </w:rPr>
        <w:t>;</w:t>
      </w:r>
    </w:p>
    <w:p w:rsidR="00000000" w:rsidRDefault="0049731D">
      <w:pPr>
        <w:spacing w:after="223"/>
        <w:jc w:val="both"/>
        <w:divId w:val="754284892"/>
        <w:rPr>
          <w:rFonts w:ascii="Georgia" w:hAnsi="Georgia"/>
        </w:rPr>
      </w:pPr>
      <w:r>
        <w:rPr>
          <w:rFonts w:ascii="Georgia" w:hAnsi="Georgia"/>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w:t>
      </w:r>
      <w:r>
        <w:rPr>
          <w:rFonts w:ascii="Georgia" w:hAnsi="Georgia"/>
        </w:rPr>
        <w:t>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7) направлять в органы прокур</w:t>
      </w:r>
      <w:r>
        <w:rPr>
          <w:rFonts w:ascii="Georgia" w:hAnsi="Georgia"/>
        </w:rPr>
        <w:t>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8) вносить в Правительство Россий</w:t>
      </w:r>
      <w:r>
        <w:rPr>
          <w:rFonts w:ascii="Georgia" w:hAnsi="Georgia"/>
        </w:rPr>
        <w:t>ской Федерации предложения о совершенствовании нормативного правового регулирования защиты прав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9) привлекать к административной ответственности лиц, виновных в нарушении настоящего Федерального закона.</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4. В отношении персо</w:t>
      </w:r>
      <w:r>
        <w:rPr>
          <w:rFonts w:ascii="Georgia" w:hAnsi="Georgia"/>
        </w:rPr>
        <w:t>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5. Уполномоченный орган по защите прав субъект</w:t>
      </w:r>
      <w:r>
        <w:rPr>
          <w:rFonts w:ascii="Georgia" w:hAnsi="Georgia"/>
        </w:rPr>
        <w:t>ов персональных данных обязан:</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рассматривать жалобы и обращения граждан или юридических лиц по вопро</w:t>
      </w:r>
      <w:r>
        <w:rPr>
          <w:rFonts w:ascii="Georgia" w:hAnsi="Georgia"/>
        </w:rPr>
        <w:t>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3) вести реестр операторов</w:t>
      </w:r>
      <w:r>
        <w:rPr>
          <w:rFonts w:ascii="Georgia" w:hAnsi="Georgia"/>
        </w:rPr>
        <w:t>;</w:t>
      </w:r>
    </w:p>
    <w:p w:rsidR="00000000" w:rsidRDefault="0049731D">
      <w:pPr>
        <w:spacing w:after="223"/>
        <w:jc w:val="both"/>
        <w:divId w:val="754284892"/>
        <w:rPr>
          <w:rFonts w:ascii="Georgia" w:hAnsi="Georgia"/>
        </w:rPr>
      </w:pPr>
      <w:r>
        <w:rPr>
          <w:rFonts w:ascii="Georgia" w:hAnsi="Georgia"/>
        </w:rPr>
        <w:lastRenderedPageBreak/>
        <w:t>4) осуществлять меры, направленные на совершенствование защиты прав</w:t>
      </w:r>
      <w:r>
        <w:rPr>
          <w:rFonts w:ascii="Georgia" w:hAnsi="Georgia"/>
        </w:rPr>
        <w:t xml:space="preserve">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w:t>
      </w:r>
      <w:r>
        <w:rPr>
          <w:rFonts w:ascii="Georgia" w:hAnsi="Georgia"/>
        </w:rPr>
        <w:t>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6) информировать государственные органы, а также субъектов персональных дан</w:t>
      </w:r>
      <w:r>
        <w:rPr>
          <w:rFonts w:ascii="Georgia" w:hAnsi="Georgia"/>
        </w:rPr>
        <w:t>ных по их обращениям или запросам о положении дел в области защиты прав субъектов персональных данных;</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7) выполнять иные предусмотренные законодательством Российской Федерации обязанности.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5.1. Уполномоченный орган по защите прав субъектов персональных д</w:t>
      </w:r>
      <w:r>
        <w:rPr>
          <w:rFonts w:ascii="Georgia" w:hAnsi="Georgia"/>
        </w:rPr>
        <w:t xml:space="preserve">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w:t>
      </w:r>
      <w:r>
        <w:rPr>
          <w:rFonts w:ascii="Georgia" w:hAnsi="Georgia"/>
        </w:rPr>
        <w:t>государств, обеспечивающих адекватную защиту прав субъектов персональных данных</w:t>
      </w:r>
      <w:r>
        <w:rPr>
          <w:rFonts w:ascii="Georgia" w:hAnsi="Georgia"/>
        </w:rPr>
        <w:t>.</w:t>
      </w:r>
    </w:p>
    <w:p w:rsidR="00000000" w:rsidRDefault="0049731D">
      <w:pPr>
        <w:spacing w:after="223"/>
        <w:jc w:val="both"/>
        <w:divId w:val="754284892"/>
        <w:rPr>
          <w:rFonts w:ascii="Georgia" w:hAnsi="Georgia"/>
        </w:rPr>
      </w:pPr>
      <w:r>
        <w:rPr>
          <w:rFonts w:ascii="Georgia" w:hAnsi="Georgia"/>
        </w:rPr>
        <w:t>6. Решения уполномоченного органа по защите прав субъектов персональных данных могут быть обжалованы в судебном порядке.</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w:t>
      </w:r>
      <w:r>
        <w:rPr>
          <w:rFonts w:ascii="Georgia" w:hAnsi="Georgia"/>
        </w:rPr>
        <w:t>опубликованию в средствах массовой информации.</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8. 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9. При уполномоченном органе по защите прав субъектов персональных д</w:t>
      </w:r>
      <w:r>
        <w:rPr>
          <w:rFonts w:ascii="Georgia" w:hAnsi="Georgia"/>
        </w:rPr>
        <w:t>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Pr>
          <w:rFonts w:ascii="Georgia" w:hAnsi="Georgia"/>
        </w:rPr>
        <w:t xml:space="preserve"> </w:t>
      </w:r>
    </w:p>
    <w:p w:rsidR="00000000" w:rsidRDefault="0049731D">
      <w:pPr>
        <w:divId w:val="1339306265"/>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Ответственность за нарушение требований настоя</w:t>
      </w:r>
      <w:r>
        <w:rPr>
          <w:rStyle w:val="docarticle-name"/>
          <w:rFonts w:ascii="Helvetica" w:eastAsia="Times New Roman" w:hAnsi="Helvetica" w:cs="Helvetica"/>
          <w:b/>
          <w:bCs/>
        </w:rPr>
        <w:t>щего Федерального закон</w:t>
      </w:r>
      <w:r>
        <w:rPr>
          <w:rStyle w:val="docarticle-name"/>
          <w:rFonts w:ascii="Helvetica" w:eastAsia="Times New Roman" w:hAnsi="Helvetica" w:cs="Helvetica"/>
          <w:b/>
          <w:bCs/>
        </w:rPr>
        <w:t>а</w:t>
      </w:r>
    </w:p>
    <w:p w:rsidR="00000000" w:rsidRDefault="0049731D">
      <w:pPr>
        <w:spacing w:after="223"/>
        <w:jc w:val="both"/>
        <w:divId w:val="754284892"/>
        <w:rPr>
          <w:rFonts w:ascii="Georgia" w:hAnsi="Georgia"/>
        </w:rPr>
      </w:pPr>
      <w:r>
        <w:rPr>
          <w:rFonts w:ascii="Georgia" w:hAnsi="Georgia"/>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Pr>
          <w:rFonts w:ascii="Georgia" w:hAnsi="Georgia"/>
        </w:rPr>
        <w:t>.</w:t>
      </w:r>
    </w:p>
    <w:p w:rsidR="00000000" w:rsidRDefault="0049731D">
      <w:pPr>
        <w:spacing w:after="223"/>
        <w:jc w:val="both"/>
        <w:divId w:val="754284892"/>
        <w:rPr>
          <w:rFonts w:ascii="Georgia" w:hAnsi="Georgia"/>
        </w:rPr>
      </w:pPr>
      <w:r>
        <w:rPr>
          <w:rFonts w:ascii="Georgia" w:hAnsi="Georgia"/>
        </w:rPr>
        <w:t>2. Моральный вред, причиненный субъекту персональных данных вследствие нарушения</w:t>
      </w:r>
      <w:r>
        <w:rPr>
          <w:rFonts w:ascii="Georgia" w:hAnsi="Georgia"/>
        </w:rPr>
        <w:t xml:space="preserve">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w:t>
      </w:r>
      <w:r>
        <w:rPr>
          <w:rFonts w:ascii="Georgia" w:hAnsi="Georgia"/>
        </w:rPr>
        <w:t xml:space="preserve">нодательством Российской Федерации. Возмещение морального вреда осуществляется независимо от </w:t>
      </w:r>
      <w:r>
        <w:rPr>
          <w:rFonts w:ascii="Georgia" w:hAnsi="Georgia"/>
        </w:rPr>
        <w:lastRenderedPageBreak/>
        <w:t>возмещения имущественного вреда и понесенных субъектом персональных данных убытков</w:t>
      </w:r>
      <w:r>
        <w:rPr>
          <w:rFonts w:ascii="Georgia" w:hAnsi="Georgia"/>
        </w:rPr>
        <w:t>.</w:t>
      </w:r>
    </w:p>
    <w:p w:rsidR="00000000" w:rsidRDefault="0049731D">
      <w:pPr>
        <w:divId w:val="873541586"/>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49731D">
      <w:pPr>
        <w:divId w:val="44755496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49731D">
      <w:pPr>
        <w:spacing w:after="223"/>
        <w:jc w:val="both"/>
        <w:divId w:val="754284892"/>
        <w:rPr>
          <w:rFonts w:ascii="Georgia" w:hAnsi="Georgia"/>
        </w:rPr>
      </w:pPr>
      <w:r>
        <w:rPr>
          <w:rFonts w:ascii="Georgia" w:hAnsi="Georgia"/>
        </w:rPr>
        <w:t>1. Настоя</w:t>
      </w:r>
      <w:r>
        <w:rPr>
          <w:rFonts w:ascii="Georgia" w:hAnsi="Georgia"/>
        </w:rPr>
        <w:t>щий Федеральный закон вступает в силу по истечении ста восьмидесяти дней после дня его официального опубликования.</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 После дня вступления в силу настоящего Федерального закона обработка персональных данных, включенных в информационные системы персональны</w:t>
      </w:r>
      <w:r>
        <w:rPr>
          <w:rFonts w:ascii="Georgia" w:hAnsi="Georgia"/>
        </w:rPr>
        <w:t>х данных до дня его вступления в силу, осуществляется в соответствии с настоящим Федеральным законом.</w:t>
      </w:r>
      <w:r>
        <w:rPr>
          <w:rFonts w:ascii="Georgia" w:hAnsi="Georgia"/>
        </w:rPr>
        <w:t xml:space="preserve"> </w:t>
      </w:r>
    </w:p>
    <w:p w:rsidR="00000000" w:rsidRDefault="0049731D">
      <w:pPr>
        <w:spacing w:after="223"/>
        <w:jc w:val="both"/>
        <w:divId w:val="754284892"/>
        <w:rPr>
          <w:rFonts w:ascii="Georgia" w:hAnsi="Georgia"/>
        </w:rPr>
      </w:pPr>
      <w:r>
        <w:rPr>
          <w:rFonts w:ascii="Georgia" w:hAnsi="Georgia"/>
        </w:rPr>
        <w:t>2.1. Операторы, которые осуществляли обработку персональных данных до 1 июля 2011 года, обязаны представить в уполномоченный орган по защите прав субъект</w:t>
      </w:r>
      <w:r>
        <w:rPr>
          <w:rFonts w:ascii="Georgia" w:hAnsi="Georgia"/>
        </w:rPr>
        <w:t xml:space="preserve">ов персональных данных сведения, указанные в пунктах 5, 7.1, 10 и 11 </w:t>
      </w:r>
      <w:hyperlink r:id="rId55" w:anchor="/document/99/901990046/XA00MGI2OB/" w:tgtFrame="_self" w:history="1">
        <w:r>
          <w:rPr>
            <w:rStyle w:val="a4"/>
            <w:rFonts w:ascii="Georgia" w:hAnsi="Georgia"/>
          </w:rPr>
          <w:t>части 3 статьи 22 настоящего Федерального закона</w:t>
        </w:r>
      </w:hyperlink>
      <w:r>
        <w:rPr>
          <w:rFonts w:ascii="Georgia" w:hAnsi="Georgia"/>
        </w:rPr>
        <w:t>, не позднее 1 января 2013 года</w:t>
      </w:r>
      <w:r>
        <w:rPr>
          <w:rFonts w:ascii="Georgia" w:hAnsi="Georgia"/>
        </w:rPr>
        <w:t>.</w:t>
      </w:r>
    </w:p>
    <w:p w:rsidR="00000000" w:rsidRDefault="0049731D">
      <w:pPr>
        <w:spacing w:after="223"/>
        <w:jc w:val="both"/>
        <w:divId w:val="754284892"/>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w:t>
      </w:r>
      <w:r>
        <w:rPr>
          <w:rStyle w:val="docexpired1"/>
          <w:rFonts w:ascii="Georgia" w:hAnsi="Georgia"/>
        </w:rPr>
        <w:t xml:space="preserve">а силу с 27 июля 2011 года - </w:t>
      </w:r>
      <w:hyperlink r:id="rId56" w:anchor="/document/99/902291063/XA00MGI2OB/" w:history="1">
        <w:r>
          <w:rPr>
            <w:rStyle w:val="a4"/>
            <w:rFonts w:ascii="Georgia" w:hAnsi="Georgia"/>
          </w:rPr>
          <w:t>Федеральный закон от 25 июля 2011 года № 261-ФЗ</w:t>
        </w:r>
      </w:hyperlink>
      <w:r>
        <w:rPr>
          <w:rStyle w:val="docexpired1"/>
          <w:rFonts w:ascii="Georgia" w:hAnsi="Georgia"/>
        </w:rPr>
        <w:t xml:space="preserve"> (распространяется на правоотношения, возникшие с 1 июля 2011 года). - См. </w:t>
      </w:r>
      <w:hyperlink r:id="rId57" w:anchor="/document/99/902292604/XA00M9Q2NI/" w:history="1">
        <w:r>
          <w:rPr>
            <w:rStyle w:val="a4"/>
            <w:rFonts w:ascii="Georgia" w:hAnsi="Georgia"/>
          </w:rPr>
          <w:t>предыдущую редакцию</w:t>
        </w:r>
      </w:hyperlink>
      <w:r>
        <w:rPr>
          <w:rStyle w:val="docexpired1"/>
          <w:rFonts w:ascii="Georgia" w:hAnsi="Georgia"/>
        </w:rPr>
        <w:t>.</w:t>
      </w:r>
      <w:r>
        <w:rPr>
          <w:rStyle w:val="docexpired1"/>
          <w:rFonts w:ascii="Georgia" w:hAnsi="Georgia"/>
        </w:rPr>
        <w:t xml:space="preserve"> </w:t>
      </w:r>
    </w:p>
    <w:p w:rsidR="00000000" w:rsidRDefault="0049731D">
      <w:pPr>
        <w:spacing w:after="223"/>
        <w:jc w:val="both"/>
        <w:divId w:val="754284892"/>
        <w:rPr>
          <w:rFonts w:ascii="Georgia" w:hAnsi="Georgia"/>
        </w:rPr>
      </w:pPr>
      <w:r>
        <w:rPr>
          <w:rFonts w:ascii="Georgia" w:hAnsi="Georgia"/>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w:t>
      </w:r>
      <w:r>
        <w:rPr>
          <w:rFonts w:ascii="Georgia" w:hAnsi="Georgia"/>
        </w:rPr>
        <w:t xml:space="preserve">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58" w:anchor="/document/99/901990046/ZA00MJI2O1/" w:tgtFrame="_self" w:history="1">
        <w:r>
          <w:rPr>
            <w:rStyle w:val="a4"/>
            <w:rFonts w:ascii="Georgia" w:hAnsi="Georgia"/>
          </w:rPr>
          <w:t>частью 2 статьи 22 настоящего Федерального закона</w:t>
        </w:r>
      </w:hyperlink>
      <w:r>
        <w:rPr>
          <w:rFonts w:ascii="Georgia" w:hAnsi="Georgia"/>
        </w:rPr>
        <w:t xml:space="preserve">, уведомление, предусмотренное </w:t>
      </w:r>
      <w:hyperlink r:id="rId59" w:anchor="/document/99/901990046/XA00MGI2OB/" w:tgtFrame="_self" w:history="1">
        <w:r>
          <w:rPr>
            <w:rStyle w:val="a4"/>
            <w:rFonts w:ascii="Georgia" w:hAnsi="Georgia"/>
          </w:rPr>
          <w:t>частью 3 статьи 22 настоящего Федерального закона</w:t>
        </w:r>
      </w:hyperlink>
      <w:r>
        <w:rPr>
          <w:rFonts w:ascii="Georgia" w:hAnsi="Georgia"/>
        </w:rPr>
        <w:t>, не позднее 1 января 2008 года</w:t>
      </w:r>
      <w:r>
        <w:rPr>
          <w:rFonts w:ascii="Georgia" w:hAnsi="Georgia"/>
        </w:rPr>
        <w:t>.</w:t>
      </w:r>
    </w:p>
    <w:p w:rsidR="00000000" w:rsidRDefault="0049731D">
      <w:pPr>
        <w:spacing w:after="223"/>
        <w:jc w:val="both"/>
        <w:divId w:val="754284892"/>
        <w:rPr>
          <w:rFonts w:ascii="Georgia" w:hAnsi="Georgia"/>
        </w:rPr>
      </w:pPr>
      <w:r>
        <w:rPr>
          <w:rFonts w:ascii="Georgia" w:hAnsi="Georgia"/>
        </w:rPr>
        <w:t>5.</w:t>
      </w:r>
      <w:r>
        <w:rPr>
          <w:rFonts w:ascii="Georgia" w:hAnsi="Georgia"/>
        </w:rPr>
        <w:t xml:space="preserve">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w:t>
      </w:r>
      <w:r>
        <w:rPr>
          <w:rFonts w:ascii="Georgia" w:hAnsi="Georgia"/>
        </w:rPr>
        <w:t xml:space="preserve">е Российской Федерации - городе федерального значения Москве, регулируются настоящим Федеральным законом, если иное не предусмотрено </w:t>
      </w:r>
      <w:hyperlink r:id="rId60" w:anchor="/document/99/499011843/" w:history="1">
        <w:r>
          <w:rPr>
            <w:rStyle w:val="a4"/>
            <w:rFonts w:ascii="Georgia" w:hAnsi="Georgia"/>
          </w:rPr>
          <w:t>Федеральным законом "Об особенностях регулирования отде</w:t>
        </w:r>
        <w:r>
          <w:rPr>
            <w:rStyle w:val="a4"/>
            <w:rFonts w:ascii="Georgia" w:hAnsi="Georgia"/>
          </w:rPr>
          <w:t>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Georgia" w:hAnsi="Georgia"/>
        </w:rPr>
        <w:t>.</w:t>
      </w:r>
    </w:p>
    <w:p w:rsidR="00000000" w:rsidRDefault="0049731D">
      <w:pPr>
        <w:spacing w:after="223"/>
        <w:divId w:val="1650015979"/>
        <w:rPr>
          <w:rFonts w:ascii="Georgia" w:hAnsi="Georgia"/>
        </w:rPr>
      </w:pPr>
      <w:r>
        <w:rPr>
          <w:rFonts w:ascii="Georgia" w:hAnsi="Georgia"/>
        </w:rPr>
        <w:t xml:space="preserve">Президент </w:t>
      </w:r>
      <w:r>
        <w:rPr>
          <w:rFonts w:ascii="Georgia" w:hAnsi="Georgia"/>
        </w:rPr>
        <w:br/>
      </w:r>
      <w:r>
        <w:rPr>
          <w:rFonts w:ascii="Georgia" w:hAnsi="Georgia"/>
        </w:rPr>
        <w:t xml:space="preserve">Российской Федерации </w:t>
      </w:r>
      <w:r>
        <w:rPr>
          <w:rFonts w:ascii="Georgia" w:hAnsi="Georgia"/>
        </w:rPr>
        <w:br/>
      </w:r>
      <w:r>
        <w:rPr>
          <w:rFonts w:ascii="Georgia" w:hAnsi="Georgia"/>
        </w:rPr>
        <w:t>В.Путин</w:t>
      </w:r>
      <w:r>
        <w:rPr>
          <w:rFonts w:ascii="Georgia" w:hAnsi="Georgia"/>
        </w:rPr>
        <w:t xml:space="preserve"> </w:t>
      </w:r>
    </w:p>
    <w:p w:rsidR="00000000" w:rsidRDefault="0049731D">
      <w:pPr>
        <w:divId w:val="1342708163"/>
        <w:rPr>
          <w:rFonts w:ascii="Georgia" w:eastAsia="Times New Roman" w:hAnsi="Georgia"/>
        </w:rPr>
      </w:pPr>
      <w:r>
        <w:rPr>
          <w:rFonts w:ascii="Georgia" w:eastAsia="Times New Roman" w:hAnsi="Georgia"/>
        </w:rPr>
        <w:t xml:space="preserve">Москва, </w:t>
      </w:r>
      <w:r>
        <w:rPr>
          <w:rFonts w:ascii="Georgia" w:eastAsia="Times New Roman" w:hAnsi="Georgia"/>
        </w:rPr>
        <w:t>Кремль</w:t>
      </w:r>
    </w:p>
    <w:p w:rsidR="00000000" w:rsidRDefault="0049731D">
      <w:pPr>
        <w:divId w:val="754284892"/>
        <w:rPr>
          <w:rFonts w:ascii="Georgia" w:eastAsia="Times New Roman" w:hAnsi="Georgia"/>
        </w:rPr>
      </w:pPr>
    </w:p>
    <w:p w:rsidR="00000000" w:rsidRDefault="0049731D">
      <w:pPr>
        <w:divId w:val="1830562724"/>
        <w:rPr>
          <w:rFonts w:ascii="Georgia" w:eastAsia="Times New Roman" w:hAnsi="Georgia"/>
        </w:rPr>
      </w:pPr>
      <w:r>
        <w:rPr>
          <w:rFonts w:ascii="Georgia" w:eastAsia="Times New Roman" w:hAnsi="Georgia"/>
        </w:rPr>
        <w:t xml:space="preserve">27 июля 2006 года </w:t>
      </w:r>
    </w:p>
    <w:p w:rsidR="00000000" w:rsidRDefault="0049731D">
      <w:pPr>
        <w:divId w:val="754284892"/>
        <w:rPr>
          <w:rFonts w:ascii="Georgia" w:eastAsia="Times New Roman" w:hAnsi="Georgia"/>
        </w:rPr>
      </w:pPr>
    </w:p>
    <w:p w:rsidR="00000000" w:rsidRDefault="0049731D">
      <w:pPr>
        <w:divId w:val="1247497983"/>
        <w:rPr>
          <w:rFonts w:ascii="Georgia" w:eastAsia="Times New Roman" w:hAnsi="Georgia"/>
        </w:rPr>
      </w:pPr>
      <w:r>
        <w:rPr>
          <w:rFonts w:ascii="Georgia" w:eastAsia="Times New Roman" w:hAnsi="Georgia"/>
        </w:rPr>
        <w:t xml:space="preserve">№ 152-ФЗ </w:t>
      </w:r>
    </w:p>
    <w:p w:rsidR="00000000" w:rsidRDefault="0049731D">
      <w:pPr>
        <w:divId w:val="78410239"/>
        <w:rPr>
          <w:rFonts w:ascii="Arial" w:eastAsia="Times New Roman" w:hAnsi="Arial" w:cs="Arial"/>
          <w:sz w:val="20"/>
          <w:szCs w:val="20"/>
        </w:rPr>
      </w:pPr>
      <w:r>
        <w:rPr>
          <w:rFonts w:ascii="Arial" w:eastAsia="Times New Roman" w:hAnsi="Arial" w:cs="Arial"/>
          <w:sz w:val="20"/>
          <w:szCs w:val="20"/>
        </w:rPr>
        <w:lastRenderedPageBreak/>
        <w:t>© Образование</w:t>
      </w:r>
      <w:r>
        <w:rPr>
          <w:rFonts w:ascii="Arial" w:eastAsia="Times New Roman" w:hAnsi="Arial" w:cs="Arial"/>
          <w:sz w:val="20"/>
          <w:szCs w:val="20"/>
        </w:rPr>
        <w:br/>
        <w:t>mini.1obraz.ru</w:t>
      </w:r>
      <w:r>
        <w:rPr>
          <w:rFonts w:ascii="Arial" w:eastAsia="Times New Roman" w:hAnsi="Arial" w:cs="Arial"/>
          <w:sz w:val="20"/>
          <w:szCs w:val="20"/>
        </w:rPr>
        <w:br/>
        <w:t>Дата копирования: 17.04.2017</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9731D"/>
    <w:rsid w:val="0049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0239">
      <w:marLeft w:val="0"/>
      <w:marRight w:val="0"/>
      <w:marTop w:val="750"/>
      <w:marBottom w:val="0"/>
      <w:divBdr>
        <w:top w:val="none" w:sz="0" w:space="0" w:color="auto"/>
        <w:left w:val="none" w:sz="0" w:space="0" w:color="auto"/>
        <w:bottom w:val="none" w:sz="0" w:space="0" w:color="auto"/>
        <w:right w:val="none" w:sz="0" w:space="0" w:color="auto"/>
      </w:divBdr>
    </w:div>
    <w:div w:id="1692103698">
      <w:marLeft w:val="0"/>
      <w:marRight w:val="3"/>
      <w:marTop w:val="0"/>
      <w:marBottom w:val="0"/>
      <w:divBdr>
        <w:top w:val="none" w:sz="0" w:space="0" w:color="auto"/>
        <w:left w:val="none" w:sz="0" w:space="0" w:color="auto"/>
        <w:bottom w:val="none" w:sz="0" w:space="0" w:color="auto"/>
        <w:right w:val="none" w:sz="0" w:space="0" w:color="auto"/>
      </w:divBdr>
      <w:divsChild>
        <w:div w:id="1976134358">
          <w:marLeft w:val="0"/>
          <w:marRight w:val="0"/>
          <w:marTop w:val="0"/>
          <w:marBottom w:val="0"/>
          <w:divBdr>
            <w:top w:val="none" w:sz="0" w:space="0" w:color="auto"/>
            <w:left w:val="none" w:sz="0" w:space="0" w:color="auto"/>
            <w:bottom w:val="none" w:sz="0" w:space="0" w:color="auto"/>
            <w:right w:val="none" w:sz="0" w:space="0" w:color="auto"/>
          </w:divBdr>
        </w:div>
        <w:div w:id="754284892">
          <w:marLeft w:val="0"/>
          <w:marRight w:val="0"/>
          <w:marTop w:val="465"/>
          <w:marBottom w:val="0"/>
          <w:divBdr>
            <w:top w:val="none" w:sz="0" w:space="0" w:color="auto"/>
            <w:left w:val="none" w:sz="0" w:space="0" w:color="auto"/>
            <w:bottom w:val="none" w:sz="0" w:space="0" w:color="auto"/>
            <w:right w:val="none" w:sz="0" w:space="0" w:color="auto"/>
          </w:divBdr>
          <w:divsChild>
            <w:div w:id="1130787664">
              <w:marLeft w:val="0"/>
              <w:marRight w:val="0"/>
              <w:marTop w:val="438"/>
              <w:marBottom w:val="219"/>
              <w:divBdr>
                <w:top w:val="none" w:sz="0" w:space="0" w:color="auto"/>
                <w:left w:val="none" w:sz="0" w:space="0" w:color="auto"/>
                <w:bottom w:val="none" w:sz="0" w:space="0" w:color="auto"/>
                <w:right w:val="none" w:sz="0" w:space="0" w:color="auto"/>
              </w:divBdr>
            </w:div>
            <w:div w:id="1730225246">
              <w:marLeft w:val="0"/>
              <w:marRight w:val="0"/>
              <w:marTop w:val="300"/>
              <w:marBottom w:val="30"/>
              <w:divBdr>
                <w:top w:val="none" w:sz="0" w:space="0" w:color="auto"/>
                <w:left w:val="none" w:sz="0" w:space="0" w:color="auto"/>
                <w:bottom w:val="none" w:sz="0" w:space="0" w:color="auto"/>
                <w:right w:val="none" w:sz="0" w:space="0" w:color="auto"/>
              </w:divBdr>
            </w:div>
            <w:div w:id="1000743395">
              <w:marLeft w:val="0"/>
              <w:marRight w:val="0"/>
              <w:marTop w:val="300"/>
              <w:marBottom w:val="30"/>
              <w:divBdr>
                <w:top w:val="none" w:sz="0" w:space="0" w:color="auto"/>
                <w:left w:val="none" w:sz="0" w:space="0" w:color="auto"/>
                <w:bottom w:val="none" w:sz="0" w:space="0" w:color="auto"/>
                <w:right w:val="none" w:sz="0" w:space="0" w:color="auto"/>
              </w:divBdr>
            </w:div>
            <w:div w:id="348414760">
              <w:marLeft w:val="0"/>
              <w:marRight w:val="0"/>
              <w:marTop w:val="300"/>
              <w:marBottom w:val="30"/>
              <w:divBdr>
                <w:top w:val="none" w:sz="0" w:space="0" w:color="auto"/>
                <w:left w:val="none" w:sz="0" w:space="0" w:color="auto"/>
                <w:bottom w:val="none" w:sz="0" w:space="0" w:color="auto"/>
                <w:right w:val="none" w:sz="0" w:space="0" w:color="auto"/>
              </w:divBdr>
            </w:div>
            <w:div w:id="730151066">
              <w:marLeft w:val="0"/>
              <w:marRight w:val="0"/>
              <w:marTop w:val="300"/>
              <w:marBottom w:val="30"/>
              <w:divBdr>
                <w:top w:val="none" w:sz="0" w:space="0" w:color="auto"/>
                <w:left w:val="none" w:sz="0" w:space="0" w:color="auto"/>
                <w:bottom w:val="none" w:sz="0" w:space="0" w:color="auto"/>
                <w:right w:val="none" w:sz="0" w:space="0" w:color="auto"/>
              </w:divBdr>
            </w:div>
            <w:div w:id="1971205134">
              <w:marLeft w:val="0"/>
              <w:marRight w:val="0"/>
              <w:marTop w:val="438"/>
              <w:marBottom w:val="219"/>
              <w:divBdr>
                <w:top w:val="none" w:sz="0" w:space="0" w:color="auto"/>
                <w:left w:val="none" w:sz="0" w:space="0" w:color="auto"/>
                <w:bottom w:val="none" w:sz="0" w:space="0" w:color="auto"/>
                <w:right w:val="none" w:sz="0" w:space="0" w:color="auto"/>
              </w:divBdr>
            </w:div>
            <w:div w:id="554858833">
              <w:marLeft w:val="0"/>
              <w:marRight w:val="0"/>
              <w:marTop w:val="300"/>
              <w:marBottom w:val="30"/>
              <w:divBdr>
                <w:top w:val="none" w:sz="0" w:space="0" w:color="auto"/>
                <w:left w:val="none" w:sz="0" w:space="0" w:color="auto"/>
                <w:bottom w:val="none" w:sz="0" w:space="0" w:color="auto"/>
                <w:right w:val="none" w:sz="0" w:space="0" w:color="auto"/>
              </w:divBdr>
            </w:div>
            <w:div w:id="1287856031">
              <w:marLeft w:val="0"/>
              <w:marRight w:val="0"/>
              <w:marTop w:val="300"/>
              <w:marBottom w:val="30"/>
              <w:divBdr>
                <w:top w:val="none" w:sz="0" w:space="0" w:color="auto"/>
                <w:left w:val="none" w:sz="0" w:space="0" w:color="auto"/>
                <w:bottom w:val="none" w:sz="0" w:space="0" w:color="auto"/>
                <w:right w:val="none" w:sz="0" w:space="0" w:color="auto"/>
              </w:divBdr>
            </w:div>
            <w:div w:id="416171784">
              <w:marLeft w:val="0"/>
              <w:marRight w:val="0"/>
              <w:marTop w:val="300"/>
              <w:marBottom w:val="30"/>
              <w:divBdr>
                <w:top w:val="none" w:sz="0" w:space="0" w:color="auto"/>
                <w:left w:val="none" w:sz="0" w:space="0" w:color="auto"/>
                <w:bottom w:val="none" w:sz="0" w:space="0" w:color="auto"/>
                <w:right w:val="none" w:sz="0" w:space="0" w:color="auto"/>
              </w:divBdr>
            </w:div>
            <w:div w:id="327710806">
              <w:marLeft w:val="0"/>
              <w:marRight w:val="0"/>
              <w:marTop w:val="300"/>
              <w:marBottom w:val="30"/>
              <w:divBdr>
                <w:top w:val="none" w:sz="0" w:space="0" w:color="auto"/>
                <w:left w:val="none" w:sz="0" w:space="0" w:color="auto"/>
                <w:bottom w:val="none" w:sz="0" w:space="0" w:color="auto"/>
                <w:right w:val="none" w:sz="0" w:space="0" w:color="auto"/>
              </w:divBdr>
            </w:div>
            <w:div w:id="506528156">
              <w:marLeft w:val="0"/>
              <w:marRight w:val="0"/>
              <w:marTop w:val="300"/>
              <w:marBottom w:val="30"/>
              <w:divBdr>
                <w:top w:val="none" w:sz="0" w:space="0" w:color="auto"/>
                <w:left w:val="none" w:sz="0" w:space="0" w:color="auto"/>
                <w:bottom w:val="none" w:sz="0" w:space="0" w:color="auto"/>
                <w:right w:val="none" w:sz="0" w:space="0" w:color="auto"/>
              </w:divBdr>
            </w:div>
            <w:div w:id="1290013814">
              <w:marLeft w:val="0"/>
              <w:marRight w:val="0"/>
              <w:marTop w:val="300"/>
              <w:marBottom w:val="30"/>
              <w:divBdr>
                <w:top w:val="none" w:sz="0" w:space="0" w:color="auto"/>
                <w:left w:val="none" w:sz="0" w:space="0" w:color="auto"/>
                <w:bottom w:val="none" w:sz="0" w:space="0" w:color="auto"/>
                <w:right w:val="none" w:sz="0" w:space="0" w:color="auto"/>
              </w:divBdr>
            </w:div>
            <w:div w:id="225530815">
              <w:marLeft w:val="0"/>
              <w:marRight w:val="0"/>
              <w:marTop w:val="300"/>
              <w:marBottom w:val="30"/>
              <w:divBdr>
                <w:top w:val="none" w:sz="0" w:space="0" w:color="auto"/>
                <w:left w:val="none" w:sz="0" w:space="0" w:color="auto"/>
                <w:bottom w:val="none" w:sz="0" w:space="0" w:color="auto"/>
                <w:right w:val="none" w:sz="0" w:space="0" w:color="auto"/>
              </w:divBdr>
            </w:div>
            <w:div w:id="1763799633">
              <w:marLeft w:val="0"/>
              <w:marRight w:val="0"/>
              <w:marTop w:val="300"/>
              <w:marBottom w:val="30"/>
              <w:divBdr>
                <w:top w:val="none" w:sz="0" w:space="0" w:color="auto"/>
                <w:left w:val="none" w:sz="0" w:space="0" w:color="auto"/>
                <w:bottom w:val="none" w:sz="0" w:space="0" w:color="auto"/>
                <w:right w:val="none" w:sz="0" w:space="0" w:color="auto"/>
              </w:divBdr>
            </w:div>
            <w:div w:id="831063544">
              <w:marLeft w:val="0"/>
              <w:marRight w:val="0"/>
              <w:marTop w:val="300"/>
              <w:marBottom w:val="30"/>
              <w:divBdr>
                <w:top w:val="none" w:sz="0" w:space="0" w:color="auto"/>
                <w:left w:val="none" w:sz="0" w:space="0" w:color="auto"/>
                <w:bottom w:val="none" w:sz="0" w:space="0" w:color="auto"/>
                <w:right w:val="none" w:sz="0" w:space="0" w:color="auto"/>
              </w:divBdr>
            </w:div>
            <w:div w:id="232205439">
              <w:marLeft w:val="0"/>
              <w:marRight w:val="0"/>
              <w:marTop w:val="438"/>
              <w:marBottom w:val="219"/>
              <w:divBdr>
                <w:top w:val="none" w:sz="0" w:space="0" w:color="auto"/>
                <w:left w:val="none" w:sz="0" w:space="0" w:color="auto"/>
                <w:bottom w:val="none" w:sz="0" w:space="0" w:color="auto"/>
                <w:right w:val="none" w:sz="0" w:space="0" w:color="auto"/>
              </w:divBdr>
            </w:div>
            <w:div w:id="200753843">
              <w:marLeft w:val="0"/>
              <w:marRight w:val="0"/>
              <w:marTop w:val="300"/>
              <w:marBottom w:val="30"/>
              <w:divBdr>
                <w:top w:val="none" w:sz="0" w:space="0" w:color="auto"/>
                <w:left w:val="none" w:sz="0" w:space="0" w:color="auto"/>
                <w:bottom w:val="none" w:sz="0" w:space="0" w:color="auto"/>
                <w:right w:val="none" w:sz="0" w:space="0" w:color="auto"/>
              </w:divBdr>
            </w:div>
            <w:div w:id="1874689915">
              <w:marLeft w:val="0"/>
              <w:marRight w:val="0"/>
              <w:marTop w:val="300"/>
              <w:marBottom w:val="30"/>
              <w:divBdr>
                <w:top w:val="none" w:sz="0" w:space="0" w:color="auto"/>
                <w:left w:val="none" w:sz="0" w:space="0" w:color="auto"/>
                <w:bottom w:val="none" w:sz="0" w:space="0" w:color="auto"/>
                <w:right w:val="none" w:sz="0" w:space="0" w:color="auto"/>
              </w:divBdr>
            </w:div>
            <w:div w:id="1063873101">
              <w:marLeft w:val="0"/>
              <w:marRight w:val="0"/>
              <w:marTop w:val="300"/>
              <w:marBottom w:val="30"/>
              <w:divBdr>
                <w:top w:val="none" w:sz="0" w:space="0" w:color="auto"/>
                <w:left w:val="none" w:sz="0" w:space="0" w:color="auto"/>
                <w:bottom w:val="none" w:sz="0" w:space="0" w:color="auto"/>
                <w:right w:val="none" w:sz="0" w:space="0" w:color="auto"/>
              </w:divBdr>
            </w:div>
            <w:div w:id="954094002">
              <w:marLeft w:val="0"/>
              <w:marRight w:val="0"/>
              <w:marTop w:val="300"/>
              <w:marBottom w:val="30"/>
              <w:divBdr>
                <w:top w:val="none" w:sz="0" w:space="0" w:color="auto"/>
                <w:left w:val="none" w:sz="0" w:space="0" w:color="auto"/>
                <w:bottom w:val="none" w:sz="0" w:space="0" w:color="auto"/>
                <w:right w:val="none" w:sz="0" w:space="0" w:color="auto"/>
              </w:divBdr>
            </w:div>
            <w:div w:id="1027024815">
              <w:marLeft w:val="0"/>
              <w:marRight w:val="0"/>
              <w:marTop w:val="438"/>
              <w:marBottom w:val="219"/>
              <w:divBdr>
                <w:top w:val="none" w:sz="0" w:space="0" w:color="auto"/>
                <w:left w:val="none" w:sz="0" w:space="0" w:color="auto"/>
                <w:bottom w:val="none" w:sz="0" w:space="0" w:color="auto"/>
                <w:right w:val="none" w:sz="0" w:space="0" w:color="auto"/>
              </w:divBdr>
            </w:div>
            <w:div w:id="11733188">
              <w:marLeft w:val="0"/>
              <w:marRight w:val="0"/>
              <w:marTop w:val="300"/>
              <w:marBottom w:val="30"/>
              <w:divBdr>
                <w:top w:val="none" w:sz="0" w:space="0" w:color="auto"/>
                <w:left w:val="none" w:sz="0" w:space="0" w:color="auto"/>
                <w:bottom w:val="none" w:sz="0" w:space="0" w:color="auto"/>
                <w:right w:val="none" w:sz="0" w:space="0" w:color="auto"/>
              </w:divBdr>
            </w:div>
            <w:div w:id="1254825780">
              <w:marLeft w:val="0"/>
              <w:marRight w:val="0"/>
              <w:marTop w:val="300"/>
              <w:marBottom w:val="30"/>
              <w:divBdr>
                <w:top w:val="none" w:sz="0" w:space="0" w:color="auto"/>
                <w:left w:val="none" w:sz="0" w:space="0" w:color="auto"/>
                <w:bottom w:val="none" w:sz="0" w:space="0" w:color="auto"/>
                <w:right w:val="none" w:sz="0" w:space="0" w:color="auto"/>
              </w:divBdr>
            </w:div>
            <w:div w:id="630791337">
              <w:marLeft w:val="0"/>
              <w:marRight w:val="0"/>
              <w:marTop w:val="300"/>
              <w:marBottom w:val="30"/>
              <w:divBdr>
                <w:top w:val="none" w:sz="0" w:space="0" w:color="auto"/>
                <w:left w:val="none" w:sz="0" w:space="0" w:color="auto"/>
                <w:bottom w:val="none" w:sz="0" w:space="0" w:color="auto"/>
                <w:right w:val="none" w:sz="0" w:space="0" w:color="auto"/>
              </w:divBdr>
            </w:div>
            <w:div w:id="516970842">
              <w:marLeft w:val="0"/>
              <w:marRight w:val="0"/>
              <w:marTop w:val="300"/>
              <w:marBottom w:val="30"/>
              <w:divBdr>
                <w:top w:val="none" w:sz="0" w:space="0" w:color="auto"/>
                <w:left w:val="none" w:sz="0" w:space="0" w:color="auto"/>
                <w:bottom w:val="none" w:sz="0" w:space="0" w:color="auto"/>
                <w:right w:val="none" w:sz="0" w:space="0" w:color="auto"/>
              </w:divBdr>
            </w:div>
            <w:div w:id="2025326852">
              <w:marLeft w:val="0"/>
              <w:marRight w:val="0"/>
              <w:marTop w:val="300"/>
              <w:marBottom w:val="30"/>
              <w:divBdr>
                <w:top w:val="none" w:sz="0" w:space="0" w:color="auto"/>
                <w:left w:val="none" w:sz="0" w:space="0" w:color="auto"/>
                <w:bottom w:val="none" w:sz="0" w:space="0" w:color="auto"/>
                <w:right w:val="none" w:sz="0" w:space="0" w:color="auto"/>
              </w:divBdr>
            </w:div>
            <w:div w:id="1743983081">
              <w:marLeft w:val="0"/>
              <w:marRight w:val="0"/>
              <w:marTop w:val="300"/>
              <w:marBottom w:val="30"/>
              <w:divBdr>
                <w:top w:val="none" w:sz="0" w:space="0" w:color="auto"/>
                <w:left w:val="none" w:sz="0" w:space="0" w:color="auto"/>
                <w:bottom w:val="none" w:sz="0" w:space="0" w:color="auto"/>
                <w:right w:val="none" w:sz="0" w:space="0" w:color="auto"/>
              </w:divBdr>
            </w:div>
            <w:div w:id="512646217">
              <w:marLeft w:val="0"/>
              <w:marRight w:val="0"/>
              <w:marTop w:val="300"/>
              <w:marBottom w:val="30"/>
              <w:divBdr>
                <w:top w:val="none" w:sz="0" w:space="0" w:color="auto"/>
                <w:left w:val="none" w:sz="0" w:space="0" w:color="auto"/>
                <w:bottom w:val="none" w:sz="0" w:space="0" w:color="auto"/>
                <w:right w:val="none" w:sz="0" w:space="0" w:color="auto"/>
              </w:divBdr>
            </w:div>
            <w:div w:id="155070905">
              <w:marLeft w:val="0"/>
              <w:marRight w:val="0"/>
              <w:marTop w:val="438"/>
              <w:marBottom w:val="219"/>
              <w:divBdr>
                <w:top w:val="none" w:sz="0" w:space="0" w:color="auto"/>
                <w:left w:val="none" w:sz="0" w:space="0" w:color="auto"/>
                <w:bottom w:val="none" w:sz="0" w:space="0" w:color="auto"/>
                <w:right w:val="none" w:sz="0" w:space="0" w:color="auto"/>
              </w:divBdr>
            </w:div>
            <w:div w:id="647052728">
              <w:marLeft w:val="0"/>
              <w:marRight w:val="0"/>
              <w:marTop w:val="300"/>
              <w:marBottom w:val="30"/>
              <w:divBdr>
                <w:top w:val="none" w:sz="0" w:space="0" w:color="auto"/>
                <w:left w:val="none" w:sz="0" w:space="0" w:color="auto"/>
                <w:bottom w:val="none" w:sz="0" w:space="0" w:color="auto"/>
                <w:right w:val="none" w:sz="0" w:space="0" w:color="auto"/>
              </w:divBdr>
            </w:div>
            <w:div w:id="1339306265">
              <w:marLeft w:val="0"/>
              <w:marRight w:val="0"/>
              <w:marTop w:val="300"/>
              <w:marBottom w:val="30"/>
              <w:divBdr>
                <w:top w:val="none" w:sz="0" w:space="0" w:color="auto"/>
                <w:left w:val="none" w:sz="0" w:space="0" w:color="auto"/>
                <w:bottom w:val="none" w:sz="0" w:space="0" w:color="auto"/>
                <w:right w:val="none" w:sz="0" w:space="0" w:color="auto"/>
              </w:divBdr>
            </w:div>
            <w:div w:id="873541586">
              <w:marLeft w:val="0"/>
              <w:marRight w:val="0"/>
              <w:marTop w:val="438"/>
              <w:marBottom w:val="219"/>
              <w:divBdr>
                <w:top w:val="none" w:sz="0" w:space="0" w:color="auto"/>
                <w:left w:val="none" w:sz="0" w:space="0" w:color="auto"/>
                <w:bottom w:val="none" w:sz="0" w:space="0" w:color="auto"/>
                <w:right w:val="none" w:sz="0" w:space="0" w:color="auto"/>
              </w:divBdr>
            </w:div>
            <w:div w:id="447554962">
              <w:marLeft w:val="0"/>
              <w:marRight w:val="0"/>
              <w:marTop w:val="300"/>
              <w:marBottom w:val="30"/>
              <w:divBdr>
                <w:top w:val="none" w:sz="0" w:space="0" w:color="auto"/>
                <w:left w:val="none" w:sz="0" w:space="0" w:color="auto"/>
                <w:bottom w:val="none" w:sz="0" w:space="0" w:color="auto"/>
                <w:right w:val="none" w:sz="0" w:space="0" w:color="auto"/>
              </w:divBdr>
            </w:div>
            <w:div w:id="1650015979">
              <w:marLeft w:val="0"/>
              <w:marRight w:val="0"/>
              <w:marTop w:val="223"/>
              <w:marBottom w:val="223"/>
              <w:divBdr>
                <w:top w:val="none" w:sz="0" w:space="0" w:color="auto"/>
                <w:left w:val="none" w:sz="0" w:space="0" w:color="auto"/>
                <w:bottom w:val="none" w:sz="0" w:space="0" w:color="auto"/>
                <w:right w:val="none" w:sz="0" w:space="0" w:color="auto"/>
              </w:divBdr>
            </w:div>
            <w:div w:id="1342708163">
              <w:marLeft w:val="0"/>
              <w:marRight w:val="0"/>
              <w:marTop w:val="0"/>
              <w:marBottom w:val="0"/>
              <w:divBdr>
                <w:top w:val="none" w:sz="0" w:space="0" w:color="auto"/>
                <w:left w:val="none" w:sz="0" w:space="0" w:color="auto"/>
                <w:bottom w:val="none" w:sz="0" w:space="0" w:color="auto"/>
                <w:right w:val="none" w:sz="0" w:space="0" w:color="auto"/>
              </w:divBdr>
            </w:div>
            <w:div w:id="1830562724">
              <w:marLeft w:val="0"/>
              <w:marRight w:val="0"/>
              <w:marTop w:val="0"/>
              <w:marBottom w:val="0"/>
              <w:divBdr>
                <w:top w:val="none" w:sz="0" w:space="0" w:color="auto"/>
                <w:left w:val="none" w:sz="0" w:space="0" w:color="auto"/>
                <w:bottom w:val="none" w:sz="0" w:space="0" w:color="auto"/>
                <w:right w:val="none" w:sz="0" w:space="0" w:color="auto"/>
              </w:divBdr>
            </w:div>
            <w:div w:id="12474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i.1obraz.ru/" TargetMode="External"/><Relationship Id="rId18" Type="http://schemas.openxmlformats.org/officeDocument/2006/relationships/hyperlink" Target="http://mini.1obraz.ru/" TargetMode="External"/><Relationship Id="rId26" Type="http://schemas.openxmlformats.org/officeDocument/2006/relationships/hyperlink" Target="http://mini.1obraz.ru/" TargetMode="External"/><Relationship Id="rId39" Type="http://schemas.openxmlformats.org/officeDocument/2006/relationships/hyperlink" Target="http://mini.1obraz.ru/" TargetMode="External"/><Relationship Id="rId21" Type="http://schemas.openxmlformats.org/officeDocument/2006/relationships/hyperlink" Target="http://mini.1obraz.ru/" TargetMode="External"/><Relationship Id="rId34" Type="http://schemas.openxmlformats.org/officeDocument/2006/relationships/hyperlink" Target="http://mini.1obraz.ru/" TargetMode="External"/><Relationship Id="rId42" Type="http://schemas.openxmlformats.org/officeDocument/2006/relationships/hyperlink" Target="http://mini.1obraz.ru/" TargetMode="External"/><Relationship Id="rId47" Type="http://schemas.openxmlformats.org/officeDocument/2006/relationships/hyperlink" Target="http://mini.1obraz.ru/" TargetMode="External"/><Relationship Id="rId50" Type="http://schemas.openxmlformats.org/officeDocument/2006/relationships/hyperlink" Target="http://mini.1obraz.ru/" TargetMode="External"/><Relationship Id="rId55" Type="http://schemas.openxmlformats.org/officeDocument/2006/relationships/hyperlink" Target="http://mini.1obraz.ru/" TargetMode="External"/><Relationship Id="rId7" Type="http://schemas.openxmlformats.org/officeDocument/2006/relationships/hyperlink" Target="http://mini.1obraz.ru/" TargetMode="External"/><Relationship Id="rId2" Type="http://schemas.microsoft.com/office/2007/relationships/stylesWithEffects" Target="stylesWithEffects.xml"/><Relationship Id="rId16" Type="http://schemas.openxmlformats.org/officeDocument/2006/relationships/hyperlink" Target="http://mini.1obraz.ru/" TargetMode="External"/><Relationship Id="rId20" Type="http://schemas.openxmlformats.org/officeDocument/2006/relationships/hyperlink" Target="http://mini.1obraz.ru/" TargetMode="External"/><Relationship Id="rId29" Type="http://schemas.openxmlformats.org/officeDocument/2006/relationships/hyperlink" Target="http://mini.1obraz.ru/" TargetMode="External"/><Relationship Id="rId41" Type="http://schemas.openxmlformats.org/officeDocument/2006/relationships/hyperlink" Target="http://mini.1obraz.ru/" TargetMode="External"/><Relationship Id="rId54" Type="http://schemas.openxmlformats.org/officeDocument/2006/relationships/hyperlink" Target="http://mini.1obraz.ru/"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ni.1obraz.ru/" TargetMode="External"/><Relationship Id="rId11" Type="http://schemas.openxmlformats.org/officeDocument/2006/relationships/hyperlink" Target="http://mini.1obraz.ru/" TargetMode="External"/><Relationship Id="rId24" Type="http://schemas.openxmlformats.org/officeDocument/2006/relationships/hyperlink" Target="http://mini.1obraz.ru/" TargetMode="External"/><Relationship Id="rId32" Type="http://schemas.openxmlformats.org/officeDocument/2006/relationships/hyperlink" Target="http://mini.1obraz.ru/" TargetMode="External"/><Relationship Id="rId37" Type="http://schemas.openxmlformats.org/officeDocument/2006/relationships/hyperlink" Target="http://mini.1obraz.ru/" TargetMode="External"/><Relationship Id="rId40" Type="http://schemas.openxmlformats.org/officeDocument/2006/relationships/hyperlink" Target="http://mini.1obraz.ru/" TargetMode="External"/><Relationship Id="rId45" Type="http://schemas.openxmlformats.org/officeDocument/2006/relationships/hyperlink" Target="http://mini.1obraz.ru/" TargetMode="External"/><Relationship Id="rId53" Type="http://schemas.openxmlformats.org/officeDocument/2006/relationships/hyperlink" Target="http://mini.1obraz.ru/" TargetMode="External"/><Relationship Id="rId58" Type="http://schemas.openxmlformats.org/officeDocument/2006/relationships/hyperlink" Target="http://mini.1obraz.ru/" TargetMode="External"/><Relationship Id="rId5" Type="http://schemas.openxmlformats.org/officeDocument/2006/relationships/hyperlink" Target="http://mini.1obraz.ru/" TargetMode="External"/><Relationship Id="rId15" Type="http://schemas.openxmlformats.org/officeDocument/2006/relationships/hyperlink" Target="http://mini.1obraz.ru/" TargetMode="External"/><Relationship Id="rId23" Type="http://schemas.openxmlformats.org/officeDocument/2006/relationships/hyperlink" Target="http://mini.1obraz.ru/" TargetMode="External"/><Relationship Id="rId28" Type="http://schemas.openxmlformats.org/officeDocument/2006/relationships/hyperlink" Target="http://mini.1obraz.ru/" TargetMode="External"/><Relationship Id="rId36" Type="http://schemas.openxmlformats.org/officeDocument/2006/relationships/hyperlink" Target="http://mini.1obraz.ru/" TargetMode="External"/><Relationship Id="rId49" Type="http://schemas.openxmlformats.org/officeDocument/2006/relationships/hyperlink" Target="http://mini.1obraz.ru/" TargetMode="External"/><Relationship Id="rId57" Type="http://schemas.openxmlformats.org/officeDocument/2006/relationships/hyperlink" Target="http://mini.1obraz.ru/" TargetMode="External"/><Relationship Id="rId61" Type="http://schemas.openxmlformats.org/officeDocument/2006/relationships/fontTable" Target="fontTable.xml"/><Relationship Id="rId10" Type="http://schemas.openxmlformats.org/officeDocument/2006/relationships/hyperlink" Target="http://mini.1obraz.ru/" TargetMode="External"/><Relationship Id="rId19" Type="http://schemas.openxmlformats.org/officeDocument/2006/relationships/hyperlink" Target="http://mini.1obraz.ru/" TargetMode="External"/><Relationship Id="rId31" Type="http://schemas.openxmlformats.org/officeDocument/2006/relationships/hyperlink" Target="http://mini.1obraz.ru/" TargetMode="External"/><Relationship Id="rId44" Type="http://schemas.openxmlformats.org/officeDocument/2006/relationships/hyperlink" Target="http://mini.1obraz.ru/" TargetMode="External"/><Relationship Id="rId52" Type="http://schemas.openxmlformats.org/officeDocument/2006/relationships/hyperlink" Target="http://mini.1obraz.ru/" TargetMode="External"/><Relationship Id="rId60" Type="http://schemas.openxmlformats.org/officeDocument/2006/relationships/hyperlink" Target="http://mini.1obraz.ru/" TargetMode="External"/><Relationship Id="rId4" Type="http://schemas.openxmlformats.org/officeDocument/2006/relationships/webSettings" Target="webSettings.xml"/><Relationship Id="rId9" Type="http://schemas.openxmlformats.org/officeDocument/2006/relationships/hyperlink" Target="http://mini.1obraz.ru/" TargetMode="External"/><Relationship Id="rId14" Type="http://schemas.openxmlformats.org/officeDocument/2006/relationships/hyperlink" Target="http://mini.1obraz.ru/" TargetMode="External"/><Relationship Id="rId22" Type="http://schemas.openxmlformats.org/officeDocument/2006/relationships/hyperlink" Target="http://mini.1obraz.ru/" TargetMode="External"/><Relationship Id="rId27" Type="http://schemas.openxmlformats.org/officeDocument/2006/relationships/hyperlink" Target="http://mini.1obraz.ru/" TargetMode="External"/><Relationship Id="rId30" Type="http://schemas.openxmlformats.org/officeDocument/2006/relationships/hyperlink" Target="http://mini.1obraz.ru/" TargetMode="External"/><Relationship Id="rId35" Type="http://schemas.openxmlformats.org/officeDocument/2006/relationships/hyperlink" Target="http://mini.1obraz.ru/" TargetMode="External"/><Relationship Id="rId43" Type="http://schemas.openxmlformats.org/officeDocument/2006/relationships/hyperlink" Target="http://mini.1obraz.ru/" TargetMode="External"/><Relationship Id="rId48" Type="http://schemas.openxmlformats.org/officeDocument/2006/relationships/hyperlink" Target="http://mini.1obraz.ru/" TargetMode="External"/><Relationship Id="rId56" Type="http://schemas.openxmlformats.org/officeDocument/2006/relationships/hyperlink" Target="http://mini.1obraz.ru/" TargetMode="External"/><Relationship Id="rId8" Type="http://schemas.openxmlformats.org/officeDocument/2006/relationships/hyperlink" Target="http://mini.1obraz.ru/" TargetMode="External"/><Relationship Id="rId51" Type="http://schemas.openxmlformats.org/officeDocument/2006/relationships/hyperlink" Target="http://mini.1obraz.ru/" TargetMode="External"/><Relationship Id="rId3" Type="http://schemas.openxmlformats.org/officeDocument/2006/relationships/settings" Target="settings.xml"/><Relationship Id="rId12" Type="http://schemas.openxmlformats.org/officeDocument/2006/relationships/hyperlink" Target="http://mini.1obraz.ru/" TargetMode="External"/><Relationship Id="rId17" Type="http://schemas.openxmlformats.org/officeDocument/2006/relationships/hyperlink" Target="http://mini.1obraz.ru/" TargetMode="External"/><Relationship Id="rId25" Type="http://schemas.openxmlformats.org/officeDocument/2006/relationships/hyperlink" Target="http://mini.1obraz.ru/" TargetMode="External"/><Relationship Id="rId33" Type="http://schemas.openxmlformats.org/officeDocument/2006/relationships/hyperlink" Target="http://mini.1obraz.ru/" TargetMode="External"/><Relationship Id="rId38" Type="http://schemas.openxmlformats.org/officeDocument/2006/relationships/hyperlink" Target="http://mini.1obraz.ru/" TargetMode="External"/><Relationship Id="rId46" Type="http://schemas.openxmlformats.org/officeDocument/2006/relationships/hyperlink" Target="http://mini.1obraz.ru/" TargetMode="External"/><Relationship Id="rId59" Type="http://schemas.openxmlformats.org/officeDocument/2006/relationships/hyperlink" Target="http://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12341</Words>
  <Characters>70347</Characters>
  <Application>Microsoft Office Word</Application>
  <DocSecurity>4</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2017-08-28T07:51:00Z</dcterms:created>
  <dcterms:modified xsi:type="dcterms:W3CDTF">2017-08-28T07:51:00Z</dcterms:modified>
</cp:coreProperties>
</file>